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30" w:rsidRPr="00520930" w:rsidRDefault="005F765D" w:rsidP="00520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20930" w:rsidRPr="00C52BCA" w:rsidRDefault="005F765D" w:rsidP="00C5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мероприятиях, посвященных 09 декабря (Международный день коррупции) 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701"/>
        <w:gridCol w:w="3592"/>
        <w:gridCol w:w="2078"/>
        <w:gridCol w:w="1666"/>
      </w:tblGrid>
      <w:tr w:rsidR="005F765D" w:rsidRPr="00C52BCA" w:rsidTr="00C52BCA">
        <w:trPr>
          <w:trHeight w:val="1158"/>
        </w:trPr>
        <w:tc>
          <w:tcPr>
            <w:tcW w:w="534" w:type="dxa"/>
          </w:tcPr>
          <w:p w:rsidR="005F765D" w:rsidRPr="00C52BCA" w:rsidRDefault="005F765D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23A" w:rsidRPr="00C5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5F765D" w:rsidRPr="00C52BCA" w:rsidRDefault="005F765D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3592" w:type="dxa"/>
          </w:tcPr>
          <w:p w:rsidR="005F765D" w:rsidRPr="00C52BCA" w:rsidRDefault="005F765D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8" w:type="dxa"/>
          </w:tcPr>
          <w:p w:rsidR="005F765D" w:rsidRPr="00C52BCA" w:rsidRDefault="005F765D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666" w:type="dxa"/>
          </w:tcPr>
          <w:p w:rsidR="005F765D" w:rsidRPr="00C52BCA" w:rsidRDefault="005F765D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Категория и охват участников</w:t>
            </w: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КГБПОУ «Бийский государственный колледж»</w:t>
            </w: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обзор «Коррупция вчера, сегодня, завтра»</w:t>
            </w:r>
          </w:p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C52BCA" w:rsidRPr="00C52BCA" w:rsidRDefault="00C52BCA" w:rsidP="00C52BCA">
            <w:pPr>
              <w:pStyle w:val="a4"/>
              <w:jc w:val="both"/>
              <w:rPr>
                <w:b/>
              </w:rPr>
            </w:pPr>
            <w:r w:rsidRPr="00C52BCA">
              <w:rPr>
                <w:b/>
              </w:rPr>
              <w:t>Выставка литературы и интернет – материалов:</w:t>
            </w:r>
          </w:p>
          <w:p w:rsidR="00C52BCA" w:rsidRPr="00C52BCA" w:rsidRDefault="00C52BCA" w:rsidP="00C52BCA">
            <w:pPr>
              <w:pStyle w:val="a4"/>
              <w:jc w:val="both"/>
            </w:pPr>
            <w:r w:rsidRPr="00C52BCA">
              <w:t>1)произведения классиков, затрагивавшие тему коррупции (Гоголь Н.В. «Ревизор», Пушкин А.С. «Дубровский», Маяковский В.В. «Взяточники»;</w:t>
            </w:r>
          </w:p>
          <w:p w:rsidR="00C52BCA" w:rsidRPr="00C52BCA" w:rsidRDefault="00C52BCA" w:rsidP="00C52BCA">
            <w:pPr>
              <w:pStyle w:val="a4"/>
              <w:jc w:val="both"/>
            </w:pPr>
            <w:r w:rsidRPr="00C52BCA">
              <w:t>2)законодательные акты РФ;</w:t>
            </w:r>
          </w:p>
          <w:p w:rsidR="00C52BCA" w:rsidRPr="00C52BCA" w:rsidRDefault="00C52BCA" w:rsidP="00C52BCA">
            <w:pPr>
              <w:pStyle w:val="a4"/>
              <w:jc w:val="both"/>
              <w:rPr>
                <w:rFonts w:eastAsia="Calibri"/>
              </w:rPr>
            </w:pPr>
            <w:r w:rsidRPr="00C52BCA">
              <w:t>3)списки рекомендуемой литературы по теме, ссылки на современные издания</w:t>
            </w:r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C52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C52B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C52BCA" w:rsidRPr="00C52BCA" w:rsidRDefault="00C52BCA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информации «Стоп! </w:t>
            </w:r>
            <w:proofErr w:type="gramStart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Скажи</w:t>
            </w:r>
            <w:proofErr w:type="gramEnd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 - коррупции!»</w:t>
            </w:r>
          </w:p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52BCA" w:rsidRPr="00C52BCA" w:rsidRDefault="00C52BCA" w:rsidP="00C52BC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Обзор информационных материалов,</w:t>
            </w:r>
          </w:p>
          <w:p w:rsidR="00C52BCA" w:rsidRPr="00C52BCA" w:rsidRDefault="00C52BCA" w:rsidP="00C52BCA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профилактике и борьбе с коррупцией, цель - привлечь обучающихся к проблеме коррупции, формирование  </w:t>
            </w:r>
            <w:proofErr w:type="spellStart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мировоззрения, привитие </w:t>
            </w:r>
            <w:proofErr w:type="spellStart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навыков,  воспитание честности, порядочности.  «Нужно жить по совести и соблюдать законы, не все в </w:t>
            </w:r>
            <w:proofErr w:type="gramStart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gramEnd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ценится деньгами»- такой вывод сделали ребята в конце беседы.</w:t>
            </w:r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 человек</w:t>
            </w: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Выставка–беседа </w:t>
            </w: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«Скажем коррупции - нет»</w:t>
            </w:r>
          </w:p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52BCA" w:rsidRPr="00C52BCA" w:rsidRDefault="00C52BCA" w:rsidP="00C52BCA">
            <w:pPr>
              <w:pStyle w:val="a4"/>
              <w:jc w:val="both"/>
            </w:pPr>
            <w:r w:rsidRPr="00C52BCA">
              <w:t>На выставке присутствовали студенты 1 курса</w:t>
            </w:r>
          </w:p>
          <w:p w:rsidR="00C52BCA" w:rsidRPr="00C52BCA" w:rsidRDefault="00C52BCA" w:rsidP="00C52BCA">
            <w:pPr>
              <w:pStyle w:val="a4"/>
              <w:jc w:val="both"/>
            </w:pPr>
            <w:r w:rsidRPr="00C52BCA">
              <w:t>Краткая беседа</w:t>
            </w:r>
          </w:p>
          <w:p w:rsidR="00C52BCA" w:rsidRPr="00C52BCA" w:rsidRDefault="00C52BCA" w:rsidP="00C52BCA">
            <w:pPr>
              <w:pStyle w:val="a4"/>
              <w:jc w:val="both"/>
            </w:pPr>
            <w:r w:rsidRPr="00C52BCA">
              <w:t>-Что такое коррупция?</w:t>
            </w:r>
          </w:p>
          <w:p w:rsidR="00C52BCA" w:rsidRPr="00C52BCA" w:rsidRDefault="00C52BCA" w:rsidP="00C52BCA">
            <w:pPr>
              <w:pStyle w:val="a4"/>
              <w:jc w:val="both"/>
            </w:pPr>
            <w:r w:rsidRPr="00C52BCA">
              <w:t xml:space="preserve">-Какие проблемы в </w:t>
            </w:r>
            <w:proofErr w:type="gramStart"/>
            <w:r w:rsidRPr="00C52BCA">
              <w:t>обществе</w:t>
            </w:r>
            <w:proofErr w:type="gramEnd"/>
            <w:r w:rsidRPr="00C52BCA">
              <w:t xml:space="preserve"> вызывает это явление?</w:t>
            </w:r>
          </w:p>
          <w:p w:rsidR="00C52BCA" w:rsidRPr="00C52BCA" w:rsidRDefault="00C52BCA" w:rsidP="00C52BCA">
            <w:pPr>
              <w:pStyle w:val="a4"/>
              <w:jc w:val="both"/>
            </w:pPr>
            <w:r w:rsidRPr="00C52BCA">
              <w:t>-Какие крупные дела по данной тематике известны студентам</w:t>
            </w:r>
          </w:p>
          <w:p w:rsidR="00C52BCA" w:rsidRPr="00C52BCA" w:rsidRDefault="00C52BCA" w:rsidP="00C52BCA">
            <w:pPr>
              <w:pStyle w:val="a4"/>
              <w:jc w:val="both"/>
            </w:pPr>
            <w:r w:rsidRPr="00C52BCA">
              <w:t>- Как они к этому относятся?</w:t>
            </w:r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 «Власть, коррупция, честность»</w:t>
            </w:r>
          </w:p>
        </w:tc>
        <w:tc>
          <w:tcPr>
            <w:tcW w:w="2078" w:type="dxa"/>
          </w:tcPr>
          <w:p w:rsidR="00C52BCA" w:rsidRPr="00C52BCA" w:rsidRDefault="00C52BCA" w:rsidP="00C52B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Предметом обсуждения была тема коррупции, ее последствия и  противодействие коррупционным преступлениям. В ходе мероприятия обратили внимание обучающиеся на то, что коррупция все глубже проникает в различные сферы нашей жизни,  искажает экономическую политику и стратегию развития страны, ведет к прямому или косвенному хищению государственного бюджета, и государственной собственности.</w:t>
            </w:r>
          </w:p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Завершая мероприятие, классный  </w:t>
            </w:r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руководитель предложила </w:t>
            </w:r>
            <w:proofErr w:type="gramStart"/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собрать из предложенных букв </w:t>
            </w:r>
            <w:proofErr w:type="spellStart"/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слоган</w:t>
            </w:r>
            <w:proofErr w:type="spellEnd"/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C52BC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2BC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«Коррупции – НЕТ! Вот наш - ОТВЕТ»</w:t>
            </w:r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и пожелала ребятам, чтобы эти слова стали девизом в  их дальнейшей жизни.</w:t>
            </w:r>
            <w:r w:rsidRPr="00C52BC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                   </w:t>
            </w: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 человек</w:t>
            </w: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акция</w:t>
            </w:r>
          </w:p>
        </w:tc>
        <w:tc>
          <w:tcPr>
            <w:tcW w:w="2078" w:type="dxa"/>
          </w:tcPr>
          <w:p w:rsidR="00C52BCA" w:rsidRPr="00C52BCA" w:rsidRDefault="00C52BCA" w:rsidP="00C52B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Проведена руководителем юридического отдела колледжа  совместно с преподавателями специальных дисциплин специальности 40.02.01 Право и организация социального обеспечения. Ознакомление </w:t>
            </w:r>
            <w:proofErr w:type="gramStart"/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52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Памятками по противодействию коррупции «Это интересно» и «Ответственность за преступления коррупционной направленности». Публикация на сайт колледжа готовится</w:t>
            </w:r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минутки</w:t>
            </w:r>
          </w:p>
        </w:tc>
        <w:tc>
          <w:tcPr>
            <w:tcW w:w="2078" w:type="dxa"/>
          </w:tcPr>
          <w:p w:rsidR="00C52BCA" w:rsidRPr="00C52BCA" w:rsidRDefault="00C52BCA" w:rsidP="00C5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памятками «Что нужно знать о коррупции», «Коррупция рушит наши мечты», «Стоп! Коррупция»</w:t>
            </w:r>
          </w:p>
          <w:p w:rsidR="00C52BCA" w:rsidRPr="00C52BCA" w:rsidRDefault="001D3CB0" w:rsidP="00C52B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C52BCA" w:rsidRPr="00C52BC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http://www.bgtc.su/student/correspondence_department/anticor.pdf</w:t>
              </w:r>
            </w:hyperlink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Более 200 человек</w:t>
            </w: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на внутреннем </w:t>
            </w: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сервере колледжа папки «Методическая папка по воспитательной работе», раздел Профилактическая работа, Коррупция </w:t>
            </w:r>
          </w:p>
        </w:tc>
        <w:tc>
          <w:tcPr>
            <w:tcW w:w="2078" w:type="dxa"/>
          </w:tcPr>
          <w:p w:rsidR="00C52BCA" w:rsidRPr="00C52BCA" w:rsidRDefault="00C52BCA" w:rsidP="00C5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Размещены </w:t>
            </w:r>
            <w:r w:rsidRPr="00C5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подготовке и проведению внеурочных занятий в рамках борьбы с коррупцией для обучающихся разного возраста общеобразовательных организаций, профессиональных образовательных организаций и Памятки, разработанные к правовой акции</w:t>
            </w:r>
            <w:proofErr w:type="gramEnd"/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 сотрудники колледжа</w:t>
            </w:r>
          </w:p>
        </w:tc>
      </w:tr>
      <w:tr w:rsidR="00C52BCA" w:rsidRPr="00C52BCA" w:rsidTr="00C52BCA">
        <w:tc>
          <w:tcPr>
            <w:tcW w:w="534" w:type="dxa"/>
          </w:tcPr>
          <w:p w:rsidR="00C52BCA" w:rsidRPr="00C52BCA" w:rsidRDefault="00C52BCA" w:rsidP="00C52BCA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BCA" w:rsidRPr="00C52BCA" w:rsidRDefault="00C52BCA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C52BCA" w:rsidRPr="00C52BCA" w:rsidRDefault="00C52BCA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информационных стендов в учебных </w:t>
            </w:r>
            <w:proofErr w:type="gramStart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корпусах</w:t>
            </w:r>
            <w:proofErr w:type="gramEnd"/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общежитиях колледжа</w:t>
            </w:r>
          </w:p>
        </w:tc>
        <w:tc>
          <w:tcPr>
            <w:tcW w:w="2078" w:type="dxa"/>
          </w:tcPr>
          <w:p w:rsidR="00C52BCA" w:rsidRPr="00C52BCA" w:rsidRDefault="00C52BCA" w:rsidP="00C5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Главного управления МВД по Алтайскому краю (адрес, электронный адрес, телефоны дежурной части, общественной приемной, справочного, телефоны доверия)</w:t>
            </w:r>
          </w:p>
        </w:tc>
        <w:tc>
          <w:tcPr>
            <w:tcW w:w="1666" w:type="dxa"/>
          </w:tcPr>
          <w:p w:rsidR="00C52BCA" w:rsidRPr="00C52BCA" w:rsidRDefault="00C52BCA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CA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EF7612" w:rsidRPr="00C52BCA" w:rsidTr="00C52BCA">
        <w:tc>
          <w:tcPr>
            <w:tcW w:w="534" w:type="dxa"/>
          </w:tcPr>
          <w:p w:rsidR="00EF7612" w:rsidRPr="00C52BCA" w:rsidRDefault="00EF7612" w:rsidP="00C52BCA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612" w:rsidRPr="00C52BCA" w:rsidRDefault="00EF7612" w:rsidP="0052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EF7612" w:rsidRPr="00EF7612" w:rsidRDefault="00EF7612" w:rsidP="00C52B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МО классных руководителей – вопрос «Работа классного руководителя по формированию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мировоззрения»»</w:t>
            </w:r>
          </w:p>
        </w:tc>
        <w:tc>
          <w:tcPr>
            <w:tcW w:w="2078" w:type="dxa"/>
          </w:tcPr>
          <w:p w:rsidR="00EF7612" w:rsidRPr="00C52BCA" w:rsidRDefault="00EF7612" w:rsidP="00C5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ознакомление с методическими материалами и использование их в работе со студентами и их родителями</w:t>
            </w:r>
          </w:p>
        </w:tc>
        <w:tc>
          <w:tcPr>
            <w:tcW w:w="1666" w:type="dxa"/>
          </w:tcPr>
          <w:p w:rsidR="00EF7612" w:rsidRPr="00C52BCA" w:rsidRDefault="00EF7612" w:rsidP="0020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человека</w:t>
            </w:r>
          </w:p>
        </w:tc>
      </w:tr>
    </w:tbl>
    <w:p w:rsidR="00686BAB" w:rsidRDefault="00686BAB" w:rsidP="00A54964">
      <w:pPr>
        <w:rPr>
          <w:b/>
          <w:bCs/>
        </w:rPr>
      </w:pPr>
    </w:p>
    <w:p w:rsidR="00686BAB" w:rsidRPr="00A54964" w:rsidRDefault="00686BAB" w:rsidP="000677F1">
      <w:pPr>
        <w:spacing w:after="0" w:line="240" w:lineRule="auto"/>
        <w:jc w:val="center"/>
      </w:pPr>
    </w:p>
    <w:sectPr w:rsidR="00686BAB" w:rsidRPr="00A54964" w:rsidSect="00067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320"/>
    <w:multiLevelType w:val="hybridMultilevel"/>
    <w:tmpl w:val="5A2A5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46BD"/>
    <w:multiLevelType w:val="hybridMultilevel"/>
    <w:tmpl w:val="301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4964"/>
    <w:rsid w:val="000677F1"/>
    <w:rsid w:val="00111452"/>
    <w:rsid w:val="00160515"/>
    <w:rsid w:val="00184EBC"/>
    <w:rsid w:val="001D3CB0"/>
    <w:rsid w:val="002F4566"/>
    <w:rsid w:val="00357AB2"/>
    <w:rsid w:val="003E6141"/>
    <w:rsid w:val="004B1D72"/>
    <w:rsid w:val="00520930"/>
    <w:rsid w:val="00530073"/>
    <w:rsid w:val="0053226B"/>
    <w:rsid w:val="005B51CF"/>
    <w:rsid w:val="005F765D"/>
    <w:rsid w:val="00686BAB"/>
    <w:rsid w:val="006E5844"/>
    <w:rsid w:val="00721A17"/>
    <w:rsid w:val="0075044F"/>
    <w:rsid w:val="007807B7"/>
    <w:rsid w:val="007C306D"/>
    <w:rsid w:val="008F5DCA"/>
    <w:rsid w:val="009747C2"/>
    <w:rsid w:val="009814C0"/>
    <w:rsid w:val="009F78CC"/>
    <w:rsid w:val="00A35676"/>
    <w:rsid w:val="00A54964"/>
    <w:rsid w:val="00B32A82"/>
    <w:rsid w:val="00B401EF"/>
    <w:rsid w:val="00BD3954"/>
    <w:rsid w:val="00C07F8E"/>
    <w:rsid w:val="00C52BCA"/>
    <w:rsid w:val="00C618A4"/>
    <w:rsid w:val="00CF0CDE"/>
    <w:rsid w:val="00D0123A"/>
    <w:rsid w:val="00D1300E"/>
    <w:rsid w:val="00D20CDB"/>
    <w:rsid w:val="00EF7612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306D"/>
    <w:rPr>
      <w:color w:val="0000FF" w:themeColor="hyperlink"/>
      <w:u w:val="single"/>
    </w:rPr>
  </w:style>
  <w:style w:type="paragraph" w:styleId="a4">
    <w:name w:val="No Spacing"/>
    <w:uiPriority w:val="1"/>
    <w:qFormat/>
    <w:rsid w:val="007C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0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123A"/>
  </w:style>
  <w:style w:type="character" w:styleId="a6">
    <w:name w:val="Emphasis"/>
    <w:basedOn w:val="a0"/>
    <w:uiPriority w:val="20"/>
    <w:qFormat/>
    <w:rsid w:val="00D0123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F5DC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1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tc.su/student/correspondence_department/antic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Пташинская Эльза Раисовна</cp:lastModifiedBy>
  <cp:revision>33</cp:revision>
  <dcterms:created xsi:type="dcterms:W3CDTF">2017-12-12T04:51:00Z</dcterms:created>
  <dcterms:modified xsi:type="dcterms:W3CDTF">2018-12-13T05:55:00Z</dcterms:modified>
</cp:coreProperties>
</file>