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word/charts/chart40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charts/chart45.xml" ContentType="application/vnd.openxmlformats-officedocument.drawingml.chart+xml"/>
  <Override PartName="/word/charts/chart46.xml" ContentType="application/vnd.openxmlformats-officedocument.drawingml.chart+xml"/>
  <Override PartName="/word/charts/chart47.xml" ContentType="application/vnd.openxmlformats-officedocument.drawingml.chart+xml"/>
  <Override PartName="/word/charts/chart48.xml" ContentType="application/vnd.openxmlformats-officedocument.drawingml.chart+xml"/>
  <Override PartName="/word/charts/chart49.xml" ContentType="application/vnd.openxmlformats-officedocument.drawingml.chart+xml"/>
  <Override PartName="/word/charts/chart50.xml" ContentType="application/vnd.openxmlformats-officedocument.drawingml.chart+xml"/>
  <Override PartName="/word/charts/chart51.xml" ContentType="application/vnd.openxmlformats-officedocument.drawingml.chart+xml"/>
  <Override PartName="/word/charts/chart52.xml" ContentType="application/vnd.openxmlformats-officedocument.drawingml.chart+xml"/>
  <Override PartName="/word/charts/chart53.xml" ContentType="application/vnd.openxmlformats-officedocument.drawingml.chart+xml"/>
  <Override PartName="/word/charts/chart54.xml" ContentType="application/vnd.openxmlformats-officedocument.drawingml.chart+xml"/>
  <Override PartName="/word/charts/chart55.xml" ContentType="application/vnd.openxmlformats-officedocument.drawingml.chart+xml"/>
  <Override PartName="/word/charts/chart56.xml" ContentType="application/vnd.openxmlformats-officedocument.drawingml.chart+xml"/>
  <Override PartName="/word/charts/chart57.xml" ContentType="application/vnd.openxmlformats-officedocument.drawingml.chart+xml"/>
  <Override PartName="/word/charts/chart58.xml" ContentType="application/vnd.openxmlformats-officedocument.drawingml.chart+xml"/>
  <Override PartName="/word/charts/chart59.xml" ContentType="application/vnd.openxmlformats-officedocument.drawingml.chart+xml"/>
  <Override PartName="/word/charts/chart60.xml" ContentType="application/vnd.openxmlformats-officedocument.drawingml.chart+xml"/>
  <Override PartName="/word/charts/chart61.xml" ContentType="application/vnd.openxmlformats-officedocument.drawingml.chart+xml"/>
  <Override PartName="/word/charts/chart62.xml" ContentType="application/vnd.openxmlformats-officedocument.drawingml.chart+xml"/>
  <Override PartName="/word/charts/chart63.xml" ContentType="application/vnd.openxmlformats-officedocument.drawingml.chart+xml"/>
  <Override PartName="/word/charts/chart64.xml" ContentType="application/vnd.openxmlformats-officedocument.drawingml.chart+xml"/>
  <Override PartName="/word/charts/chart65.xml" ContentType="application/vnd.openxmlformats-officedocument.drawingml.chart+xml"/>
  <Override PartName="/word/charts/chart6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Theme="minorHAnsi" w:hAnsi="Times New Roman" w:cstheme="minorBidi"/>
          <w:b w:val="0"/>
          <w:bCs w:val="0"/>
          <w:i w:val="0"/>
          <w:color w:val="auto"/>
          <w:szCs w:val="22"/>
          <w:lang w:eastAsia="en-US"/>
        </w:rPr>
        <w:id w:val="-185447921"/>
        <w:docPartObj>
          <w:docPartGallery w:val="Table of Contents"/>
          <w:docPartUnique/>
        </w:docPartObj>
      </w:sdtPr>
      <w:sdtEndPr/>
      <w:sdtContent>
        <w:p w:rsidR="009377FF" w:rsidRDefault="00255549">
          <w:pPr>
            <w:pStyle w:val="afa"/>
            <w:spacing w:before="0" w:line="240" w:lineRule="auto"/>
            <w:contextualSpacing/>
          </w:pPr>
          <w:r>
            <w:t>Оглавление</w:t>
          </w:r>
        </w:p>
        <w:p w:rsidR="009377FF" w:rsidRDefault="00255549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5983998" w:tooltip="#_Toc135983998" w:history="1">
            <w:r>
              <w:rPr>
                <w:rStyle w:val="afb"/>
              </w:rPr>
              <w:t>Результаты мониторинга по критерию «Открытость и доступность информации об организации в  КГБПОУ «Бийский государственный колледж» по специальности 35.02.05 среди студентов</w:t>
            </w:r>
            <w:r>
              <w:tab/>
            </w:r>
            <w:r>
              <w:fldChar w:fldCharType="begin"/>
            </w:r>
            <w:r>
              <w:instrText xml:space="preserve"> PAGEREF _Toc135983998 \h 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</w:hyperlink>
        </w:p>
        <w:p w:rsidR="009377FF" w:rsidRDefault="00BA680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sz w:val="22"/>
              <w:lang w:eastAsia="ru-RU"/>
            </w:rPr>
          </w:pPr>
          <w:hyperlink w:anchor="_Toc135983999" w:tooltip="#_Toc135983999" w:history="1">
            <w:r w:rsidR="00255549">
              <w:rPr>
                <w:rStyle w:val="afb"/>
              </w:rPr>
              <w:t>Результаты мониторинга по критерию «Открытость и доступность информации об организации в  КГБПОУ «Бийский государственный колледж» по специальности 35.02.05 среди родителей (законных представителей)</w:t>
            </w:r>
            <w:r w:rsidR="00255549">
              <w:tab/>
            </w:r>
            <w:r w:rsidR="00255549">
              <w:fldChar w:fldCharType="begin"/>
            </w:r>
            <w:r w:rsidR="00255549">
              <w:instrText xml:space="preserve"> PAGEREF _Toc135983999 \h </w:instrText>
            </w:r>
            <w:r w:rsidR="00255549">
              <w:fldChar w:fldCharType="separate"/>
            </w:r>
            <w:r w:rsidR="00255549">
              <w:t>8</w:t>
            </w:r>
            <w:r w:rsidR="00255549">
              <w:fldChar w:fldCharType="end"/>
            </w:r>
          </w:hyperlink>
        </w:p>
        <w:p w:rsidR="009377FF" w:rsidRDefault="00BA680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sz w:val="22"/>
              <w:lang w:eastAsia="ru-RU"/>
            </w:rPr>
          </w:pPr>
          <w:hyperlink w:anchor="_Toc135984000" w:tooltip="#_Toc135984000" w:history="1">
            <w:r w:rsidR="00255549">
              <w:rPr>
                <w:rStyle w:val="afb"/>
              </w:rPr>
              <w:t xml:space="preserve">Результаты анкетирования по критерию </w:t>
            </w:r>
            <w:r w:rsidR="00255549">
              <w:rPr>
                <w:rStyle w:val="afb"/>
                <w:rFonts w:cs="Times New Roman"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</w:t>
            </w:r>
            <w:r w:rsidR="00255549">
              <w:rPr>
                <w:rStyle w:val="afb"/>
              </w:rPr>
              <w:t xml:space="preserve">по специальности 35.02.05 </w:t>
            </w:r>
            <w:r w:rsidR="00255549">
              <w:rPr>
                <w:rStyle w:val="afb"/>
                <w:rFonts w:cs="Times New Roman"/>
              </w:rPr>
              <w:t>среди студентов</w:t>
            </w:r>
            <w:r w:rsidR="00255549">
              <w:tab/>
            </w:r>
            <w:r w:rsidR="00255549">
              <w:fldChar w:fldCharType="begin"/>
            </w:r>
            <w:r w:rsidR="00255549">
              <w:instrText xml:space="preserve"> PAGEREF _Toc135984000 \h </w:instrText>
            </w:r>
            <w:r w:rsidR="00255549">
              <w:fldChar w:fldCharType="separate"/>
            </w:r>
            <w:r w:rsidR="00255549">
              <w:t>14</w:t>
            </w:r>
            <w:r w:rsidR="00255549">
              <w:fldChar w:fldCharType="end"/>
            </w:r>
          </w:hyperlink>
        </w:p>
        <w:p w:rsidR="009377FF" w:rsidRDefault="00BA680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sz w:val="22"/>
              <w:lang w:eastAsia="ru-RU"/>
            </w:rPr>
          </w:pPr>
          <w:hyperlink w:anchor="_Toc135984001" w:tooltip="#_Toc135984001" w:history="1">
            <w:r w:rsidR="00255549">
              <w:rPr>
                <w:rStyle w:val="afb"/>
              </w:rPr>
              <w:t xml:space="preserve">Результаты анкетирования по критерию </w:t>
            </w:r>
            <w:r w:rsidR="00255549">
              <w:rPr>
                <w:rStyle w:val="afb"/>
                <w:rFonts w:cs="Times New Roman"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 </w:t>
            </w:r>
            <w:r w:rsidR="00255549">
              <w:rPr>
                <w:rStyle w:val="afb"/>
              </w:rPr>
              <w:t xml:space="preserve">по специальности 35.02.05 </w:t>
            </w:r>
            <w:r w:rsidR="00255549">
              <w:rPr>
                <w:rStyle w:val="afb"/>
                <w:rFonts w:cs="Times New Roman"/>
              </w:rPr>
              <w:t>среди родителей (законных представителей)</w:t>
            </w:r>
            <w:r w:rsidR="00255549">
              <w:tab/>
            </w:r>
            <w:r w:rsidR="00255549">
              <w:fldChar w:fldCharType="begin"/>
            </w:r>
            <w:r w:rsidR="00255549">
              <w:instrText xml:space="preserve"> PAGEREF _Toc135984001 \h </w:instrText>
            </w:r>
            <w:r w:rsidR="00255549">
              <w:fldChar w:fldCharType="separate"/>
            </w:r>
            <w:r w:rsidR="00255549">
              <w:t>16</w:t>
            </w:r>
            <w:r w:rsidR="00255549">
              <w:fldChar w:fldCharType="end"/>
            </w:r>
          </w:hyperlink>
        </w:p>
        <w:p w:rsidR="009377FF" w:rsidRDefault="00BA680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sz w:val="22"/>
              <w:lang w:eastAsia="ru-RU"/>
            </w:rPr>
          </w:pPr>
          <w:hyperlink w:anchor="_Toc135984002" w:tooltip="#_Toc135984002" w:history="1">
            <w:r w:rsidR="00255549">
              <w:rPr>
                <w:rStyle w:val="afb"/>
              </w:rPr>
              <w:t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35.02.05 среди студентов</w:t>
            </w:r>
            <w:r w:rsidR="00255549">
              <w:tab/>
            </w:r>
            <w:r w:rsidR="00255549">
              <w:fldChar w:fldCharType="begin"/>
            </w:r>
            <w:r w:rsidR="00255549">
              <w:instrText xml:space="preserve"> PAGEREF _Toc135984002 \h </w:instrText>
            </w:r>
            <w:r w:rsidR="00255549">
              <w:fldChar w:fldCharType="separate"/>
            </w:r>
            <w:r w:rsidR="00255549">
              <w:t>18</w:t>
            </w:r>
            <w:r w:rsidR="00255549">
              <w:fldChar w:fldCharType="end"/>
            </w:r>
          </w:hyperlink>
        </w:p>
        <w:p w:rsidR="009377FF" w:rsidRDefault="00BA680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sz w:val="22"/>
              <w:lang w:eastAsia="ru-RU"/>
            </w:rPr>
          </w:pPr>
          <w:hyperlink w:anchor="_Toc135984003" w:tooltip="#_Toc135984003" w:history="1">
            <w:r w:rsidR="00255549">
              <w:rPr>
                <w:rStyle w:val="afb"/>
              </w:rPr>
              <w:t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35.02.05 среди родителей (законных представителей)</w:t>
            </w:r>
            <w:r w:rsidR="00255549">
              <w:tab/>
            </w:r>
            <w:r w:rsidR="00255549">
              <w:fldChar w:fldCharType="begin"/>
            </w:r>
            <w:r w:rsidR="00255549">
              <w:instrText xml:space="preserve"> PAGEREF _Toc135984003 \h </w:instrText>
            </w:r>
            <w:r w:rsidR="00255549">
              <w:fldChar w:fldCharType="separate"/>
            </w:r>
            <w:r w:rsidR="00255549">
              <w:t>21</w:t>
            </w:r>
            <w:r w:rsidR="00255549">
              <w:fldChar w:fldCharType="end"/>
            </w:r>
          </w:hyperlink>
        </w:p>
        <w:p w:rsidR="009377FF" w:rsidRDefault="00BA680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sz w:val="22"/>
              <w:lang w:eastAsia="ru-RU"/>
            </w:rPr>
          </w:pPr>
          <w:hyperlink w:anchor="_Toc135984004" w:tooltip="#_Toc135984004" w:history="1">
            <w:r w:rsidR="00255549">
              <w:rPr>
                <w:rStyle w:val="afb"/>
              </w:rPr>
              <w:t>Результаты анкетирования по критерию  «Удовлетворенность условиями оказания услуг» в  КГБПОУ Бийский государственный колледж» по специальности 35.02.05 среди студентов</w:t>
            </w:r>
            <w:r w:rsidR="00255549">
              <w:tab/>
            </w:r>
            <w:r w:rsidR="00255549">
              <w:fldChar w:fldCharType="begin"/>
            </w:r>
            <w:r w:rsidR="00255549">
              <w:instrText xml:space="preserve"> PAGEREF _Toc135984004 \h </w:instrText>
            </w:r>
            <w:r w:rsidR="00255549">
              <w:fldChar w:fldCharType="separate"/>
            </w:r>
            <w:r w:rsidR="00255549">
              <w:t>24</w:t>
            </w:r>
            <w:r w:rsidR="00255549">
              <w:fldChar w:fldCharType="end"/>
            </w:r>
          </w:hyperlink>
        </w:p>
        <w:p w:rsidR="009377FF" w:rsidRDefault="00BA680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sz w:val="22"/>
              <w:lang w:eastAsia="ru-RU"/>
            </w:rPr>
          </w:pPr>
          <w:hyperlink w:anchor="_Toc135984005" w:tooltip="#_Toc135984005" w:history="1">
            <w:r w:rsidR="00255549">
              <w:rPr>
                <w:rStyle w:val="afb"/>
              </w:rPr>
              <w:t>Результаты анкетирования по критерию  «Удовлетворенность условиями оказания услуг» в  КГБПОУ Бийский государственный колледж» по специальности 35.02.05 среди родителей (законных представителей)</w:t>
            </w:r>
            <w:r w:rsidR="00255549">
              <w:tab/>
            </w:r>
            <w:r w:rsidR="00255549">
              <w:fldChar w:fldCharType="begin"/>
            </w:r>
            <w:r w:rsidR="00255549">
              <w:instrText xml:space="preserve"> PAGEREF _Toc135984005 \h </w:instrText>
            </w:r>
            <w:r w:rsidR="00255549">
              <w:fldChar w:fldCharType="separate"/>
            </w:r>
            <w:r w:rsidR="00255549">
              <w:t>27</w:t>
            </w:r>
            <w:r w:rsidR="00255549">
              <w:fldChar w:fldCharType="end"/>
            </w:r>
          </w:hyperlink>
        </w:p>
        <w:p w:rsidR="009377FF" w:rsidRDefault="00BA680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sz w:val="22"/>
              <w:lang w:eastAsia="ru-RU"/>
            </w:rPr>
          </w:pPr>
          <w:hyperlink w:anchor="_Toc135984006" w:tooltip="#_Toc135984006" w:history="1">
            <w:r w:rsidR="00255549">
              <w:rPr>
                <w:rStyle w:val="afb"/>
              </w:rPr>
              <w:t>Результаты мониторинга по критерию</w:t>
            </w:r>
            <w:r w:rsidR="00255549">
              <w:tab/>
            </w:r>
            <w:r w:rsidR="00255549">
              <w:fldChar w:fldCharType="begin"/>
            </w:r>
            <w:r w:rsidR="00255549">
              <w:instrText xml:space="preserve"> PAGEREF _Toc135984006 \h </w:instrText>
            </w:r>
            <w:r w:rsidR="00255549">
              <w:fldChar w:fldCharType="separate"/>
            </w:r>
            <w:r w:rsidR="00255549">
              <w:t>30</w:t>
            </w:r>
            <w:r w:rsidR="00255549">
              <w:fldChar w:fldCharType="end"/>
            </w:r>
          </w:hyperlink>
        </w:p>
        <w:p w:rsidR="009377FF" w:rsidRDefault="00BA680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sz w:val="22"/>
              <w:lang w:eastAsia="ru-RU"/>
            </w:rPr>
          </w:pPr>
          <w:hyperlink w:anchor="_Toc135984007" w:tooltip="#_Toc135984007" w:history="1">
            <w:r w:rsidR="00255549">
              <w:rPr>
                <w:rStyle w:val="afb"/>
              </w:rPr>
              <w:t>«Доступность услуг для инвалидов в образовательной организации КГБПОУ Бийский государственный колледж» по специальности 35.02.05 среди студентов</w:t>
            </w:r>
            <w:r w:rsidR="00255549">
              <w:tab/>
            </w:r>
            <w:r w:rsidR="00255549">
              <w:fldChar w:fldCharType="begin"/>
            </w:r>
            <w:r w:rsidR="00255549">
              <w:instrText xml:space="preserve"> PAGEREF _Toc135984007 \h </w:instrText>
            </w:r>
            <w:r w:rsidR="00255549">
              <w:fldChar w:fldCharType="separate"/>
            </w:r>
            <w:r w:rsidR="00255549">
              <w:t>30</w:t>
            </w:r>
            <w:r w:rsidR="00255549">
              <w:fldChar w:fldCharType="end"/>
            </w:r>
          </w:hyperlink>
        </w:p>
        <w:p w:rsidR="009377FF" w:rsidRDefault="00BA680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sz w:val="22"/>
              <w:lang w:eastAsia="ru-RU"/>
            </w:rPr>
          </w:pPr>
          <w:hyperlink w:anchor="_Toc135984008" w:tooltip="#_Toc135984008" w:history="1">
            <w:r w:rsidR="00255549">
              <w:rPr>
                <w:rStyle w:val="afb"/>
              </w:rPr>
              <w:t>Результаты мониторинга по критерию</w:t>
            </w:r>
            <w:r w:rsidR="00255549">
              <w:tab/>
            </w:r>
            <w:r w:rsidR="00255549">
              <w:fldChar w:fldCharType="begin"/>
            </w:r>
            <w:r w:rsidR="00255549">
              <w:instrText xml:space="preserve"> PAGEREF _Toc135984008 \h </w:instrText>
            </w:r>
            <w:r w:rsidR="00255549">
              <w:fldChar w:fldCharType="separate"/>
            </w:r>
            <w:r w:rsidR="00255549">
              <w:t>37</w:t>
            </w:r>
            <w:r w:rsidR="00255549">
              <w:fldChar w:fldCharType="end"/>
            </w:r>
          </w:hyperlink>
        </w:p>
        <w:p w:rsidR="009377FF" w:rsidRDefault="00BA680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sz w:val="22"/>
              <w:lang w:eastAsia="ru-RU"/>
            </w:rPr>
          </w:pPr>
          <w:hyperlink w:anchor="_Toc135984009" w:tooltip="#_Toc135984009" w:history="1">
            <w:r w:rsidR="00255549">
              <w:rPr>
                <w:rStyle w:val="afb"/>
              </w:rPr>
              <w:t>«Доступность услуг для инвалидов в образовательной организации КГБПОУ Бийский государственный колледж»  по специальности 35.02.05 среди родителей (законных  представителей)</w:t>
            </w:r>
            <w:r w:rsidR="00255549">
              <w:tab/>
            </w:r>
            <w:r w:rsidR="00255549">
              <w:fldChar w:fldCharType="begin"/>
            </w:r>
            <w:r w:rsidR="00255549">
              <w:instrText xml:space="preserve"> PAGEREF _Toc135984009 \h </w:instrText>
            </w:r>
            <w:r w:rsidR="00255549">
              <w:fldChar w:fldCharType="separate"/>
            </w:r>
            <w:r w:rsidR="00255549">
              <w:t>37</w:t>
            </w:r>
            <w:r w:rsidR="00255549">
              <w:fldChar w:fldCharType="end"/>
            </w:r>
          </w:hyperlink>
        </w:p>
        <w:p w:rsidR="009377FF" w:rsidRDefault="00255549">
          <w:r>
            <w:rPr>
              <w:b/>
              <w:bCs/>
            </w:rPr>
            <w:fldChar w:fldCharType="end"/>
          </w:r>
        </w:p>
      </w:sdtContent>
    </w:sdt>
    <w:p w:rsidR="009377FF" w:rsidRDefault="00255549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 w:clear="all"/>
      </w:r>
    </w:p>
    <w:p w:rsidR="009377FF" w:rsidRDefault="00255549">
      <w:pPr>
        <w:pStyle w:val="1"/>
        <w:spacing w:before="0"/>
      </w:pPr>
      <w:bookmarkStart w:id="0" w:name="_Toc135983998"/>
      <w:r>
        <w:lastRenderedPageBreak/>
        <w:t xml:space="preserve">Результаты мониторинга по критерию «Открытость и доступность информации об организации в </w:t>
      </w:r>
      <w:r>
        <w:br/>
        <w:t>КГБПОУ «</w:t>
      </w:r>
      <w:proofErr w:type="spellStart"/>
      <w:r>
        <w:t>Бийский</w:t>
      </w:r>
      <w:proofErr w:type="spellEnd"/>
      <w:r>
        <w:t xml:space="preserve"> государственный колледж» по специальности 35.02.05 среди студентов</w:t>
      </w:r>
      <w:bookmarkEnd w:id="0"/>
    </w:p>
    <w:p w:rsidR="009377FF" w:rsidRDefault="009377FF">
      <w:pPr>
        <w:jc w:val="center"/>
        <w:rPr>
          <w:rFonts w:cs="Times New Roman"/>
          <w:b/>
        </w:rPr>
      </w:pPr>
    </w:p>
    <w:p w:rsidR="009377FF" w:rsidRDefault="00255549">
      <w:pPr>
        <w:rPr>
          <w:rFonts w:cs="Times New Roman"/>
        </w:rPr>
      </w:pPr>
      <w:r>
        <w:rPr>
          <w:rFonts w:cs="Times New Roman"/>
        </w:rPr>
        <w:t>В анкетировании приняло участие 13 студентов</w:t>
      </w:r>
    </w:p>
    <w:p w:rsidR="009377FF" w:rsidRDefault="009377FF">
      <w:pPr>
        <w:rPr>
          <w:rFonts w:cs="Times New Roman"/>
        </w:rPr>
      </w:pPr>
    </w:p>
    <w:p w:rsidR="009377FF" w:rsidRDefault="00255549">
      <w:pPr>
        <w:rPr>
          <w:rFonts w:cs="Times New Roman"/>
        </w:rPr>
      </w:pPr>
      <w:r>
        <w:rPr>
          <w:rFonts w:cs="Times New Roman"/>
        </w:rPr>
        <w:t>Удовлетворены – 61,5%</w:t>
      </w:r>
    </w:p>
    <w:p w:rsidR="009377FF" w:rsidRDefault="00255549">
      <w:pPr>
        <w:rPr>
          <w:rFonts w:cs="Times New Roman"/>
        </w:rPr>
      </w:pPr>
      <w:r>
        <w:rPr>
          <w:rFonts w:cs="Times New Roman"/>
        </w:rPr>
        <w:t>Не удовлетворены – 38,5%</w:t>
      </w:r>
    </w:p>
    <w:p w:rsidR="009377FF" w:rsidRDefault="009377FF">
      <w:pPr>
        <w:rPr>
          <w:rFonts w:cs="Times New Roman"/>
        </w:rPr>
      </w:pPr>
    </w:p>
    <w:p w:rsidR="009377FF" w:rsidRDefault="00255549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>
            <wp:extent cx="3599999" cy="2879999"/>
            <wp:effectExtent l="4762" t="4762" r="4762" b="4762"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377FF" w:rsidRDefault="009377FF">
      <w:pPr>
        <w:rPr>
          <w:rFonts w:cs="Times New Roman"/>
        </w:rPr>
      </w:pPr>
    </w:p>
    <w:p w:rsidR="009377FF" w:rsidRDefault="00255549">
      <w:pPr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9377FF" w:rsidRDefault="0025554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имеется-76,9%</w:t>
      </w:r>
    </w:p>
    <w:p w:rsidR="009377FF" w:rsidRDefault="0025554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9377FF" w:rsidRDefault="0025554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знаю-23,1%</w:t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>
            <wp:extent cx="3600449" cy="2519999"/>
            <wp:effectExtent l="4762" t="4762" r="4762" b="4762"/>
            <wp:docPr id="2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>
        <w:rPr>
          <w:rFonts w:cs="Times New Roman"/>
          <w:b/>
          <w:i/>
          <w:szCs w:val="28"/>
        </w:rPr>
        <w:tab/>
      </w:r>
    </w:p>
    <w:p w:rsidR="009377FF" w:rsidRDefault="0025554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 - 92, 3%</w:t>
      </w:r>
    </w:p>
    <w:p w:rsidR="009377FF" w:rsidRDefault="0025554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 - 0%</w:t>
      </w:r>
    </w:p>
    <w:p w:rsidR="009377FF" w:rsidRDefault="0025554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 - 7,7%</w:t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rPr>
          <w:rFonts w:cs="Times New Roman"/>
          <w:b/>
          <w:i/>
          <w:szCs w:val="28"/>
          <w:lang w:val="en-US"/>
        </w:rPr>
      </w:pPr>
      <w:r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>
            <wp:extent cx="3599999" cy="2519999"/>
            <wp:effectExtent l="4762" t="4762" r="4762" b="4762"/>
            <wp:docPr id="3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>
        <w:rPr>
          <w:rFonts w:cs="Times New Roman"/>
          <w:b/>
          <w:i/>
          <w:szCs w:val="28"/>
        </w:rPr>
        <w:t>сайте</w:t>
      </w:r>
      <w:proofErr w:type="gramEnd"/>
      <w:r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>
        <w:rPr>
          <w:rFonts w:cs="Times New Roman"/>
          <w:b/>
          <w:i/>
          <w:szCs w:val="28"/>
        </w:rPr>
        <w:tab/>
      </w:r>
    </w:p>
    <w:p w:rsidR="009377FF" w:rsidRDefault="009377FF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9377FF" w:rsidRDefault="0025554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имеется- 84,6%</w:t>
      </w:r>
    </w:p>
    <w:p w:rsidR="009377FF" w:rsidRDefault="0025554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9377FF" w:rsidRDefault="0025554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 – 15,4%</w:t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9377FF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9377FF" w:rsidRDefault="00255549">
      <w:pPr>
        <w:ind w:firstLine="0"/>
        <w:jc w:val="left"/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>
            <wp:extent cx="3599999" cy="2879999"/>
            <wp:effectExtent l="4762" t="4762" r="4762" b="4762"/>
            <wp:docPr id="4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377FF" w:rsidRDefault="00255549">
      <w:r>
        <w:br w:type="page" w:clear="all"/>
      </w:r>
    </w:p>
    <w:p w:rsidR="009377FF" w:rsidRDefault="00255549">
      <w:pPr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9377FF" w:rsidRDefault="009377FF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9377FF" w:rsidRDefault="0025554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имеется-69,2%</w:t>
      </w:r>
    </w:p>
    <w:p w:rsidR="009377FF" w:rsidRDefault="0025554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отсутствует-15,4%</w:t>
      </w:r>
    </w:p>
    <w:p w:rsidR="009377FF" w:rsidRDefault="0025554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 - 15,4%</w:t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>
            <wp:extent cx="3599999" cy="2879999"/>
            <wp:effectExtent l="4762" t="4762" r="4762" b="4762"/>
            <wp:docPr id="5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>
        <w:rPr>
          <w:rFonts w:cs="Times New Roman"/>
          <w:b/>
          <w:i/>
          <w:szCs w:val="28"/>
        </w:rPr>
        <w:tab/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имеется- 23,1%</w:t>
      </w:r>
    </w:p>
    <w:p w:rsidR="009377FF" w:rsidRDefault="0025554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 - 23,1%</w:t>
      </w:r>
    </w:p>
    <w:p w:rsidR="009377FF" w:rsidRDefault="0025554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знаю-53,8%</w:t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>
            <wp:extent cx="3705224" cy="2857499"/>
            <wp:effectExtent l="4762" t="4762" r="4762" b="4762"/>
            <wp:docPr id="6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377FF" w:rsidRDefault="00255549">
      <w:pPr>
        <w:rPr>
          <w:rFonts w:cs="Times New Roman"/>
          <w:b/>
          <w:i/>
          <w:szCs w:val="28"/>
        </w:rPr>
      </w:pPr>
      <w:proofErr w:type="gramStart"/>
      <w:r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 форма для подачи электронного обращения/жалобы/предложения)</w:t>
      </w:r>
      <w:r>
        <w:rPr>
          <w:rFonts w:cs="Times New Roman"/>
          <w:b/>
          <w:i/>
          <w:szCs w:val="28"/>
        </w:rPr>
        <w:tab/>
      </w:r>
      <w:proofErr w:type="gramEnd"/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имеется- 46,2</w:t>
      </w:r>
    </w:p>
    <w:p w:rsidR="009377FF" w:rsidRDefault="0025554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отсутствует-15,4%</w:t>
      </w:r>
    </w:p>
    <w:p w:rsidR="009377FF" w:rsidRDefault="0025554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знаю-38,5%</w:t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>
            <wp:extent cx="3599999" cy="2879999"/>
            <wp:effectExtent l="4762" t="4762" r="4762" b="4762"/>
            <wp:docPr id="7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9377FF" w:rsidRDefault="00255549">
      <w:pPr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>
        <w:rPr>
          <w:rFonts w:cs="Times New Roman"/>
          <w:b/>
          <w:i/>
          <w:szCs w:val="28"/>
        </w:rPr>
        <w:tab/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имеется-46,2%</w:t>
      </w:r>
    </w:p>
    <w:p w:rsidR="009377FF" w:rsidRDefault="0025554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отсутствует-23,1%</w:t>
      </w:r>
    </w:p>
    <w:p w:rsidR="009377FF" w:rsidRDefault="0025554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знаю-30,8%</w:t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>
            <wp:extent cx="3599999" cy="2879999"/>
            <wp:effectExtent l="4762" t="4762" r="4762" b="4762"/>
            <wp:docPr id="8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>
        <w:rPr>
          <w:rFonts w:cs="Times New Roman"/>
          <w:b/>
          <w:i/>
          <w:szCs w:val="28"/>
        </w:rPr>
        <w:tab/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имеется- 53,8%</w:t>
      </w:r>
    </w:p>
    <w:p w:rsidR="009377FF" w:rsidRDefault="0025554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отсутствует- 7,7%</w:t>
      </w:r>
    </w:p>
    <w:p w:rsidR="009377FF" w:rsidRDefault="0025554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знаю- 38,5%</w:t>
      </w:r>
    </w:p>
    <w:p w:rsidR="009377FF" w:rsidRDefault="009377FF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9377FF" w:rsidRDefault="00255549">
      <w:pPr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>
            <wp:extent cx="3790949" cy="2952749"/>
            <wp:effectExtent l="4762" t="4762" r="4762" b="4762"/>
            <wp:docPr id="9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9377FF" w:rsidRDefault="00255549">
      <w:pPr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 - 53,8%</w:t>
      </w:r>
    </w:p>
    <w:p w:rsidR="009377FF" w:rsidRDefault="0025554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 - 7,7%</w:t>
      </w:r>
    </w:p>
    <w:p w:rsidR="009377FF" w:rsidRDefault="0025554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 - 38,5%</w:t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>
            <wp:extent cx="4648199" cy="2781299"/>
            <wp:effectExtent l="4762" t="4762" r="4762" b="4762"/>
            <wp:docPr id="10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rPr>
          <w:rFonts w:cs="Times New Roman"/>
        </w:rPr>
      </w:pPr>
      <w:r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>
        <w:rPr>
          <w:rFonts w:cs="Times New Roman"/>
        </w:rPr>
        <w:t>Бийский</w:t>
      </w:r>
      <w:proofErr w:type="spellEnd"/>
      <w:r>
        <w:rPr>
          <w:rFonts w:cs="Times New Roman"/>
        </w:rPr>
        <w:t xml:space="preserve"> государственный колледж» среди студентов специальности 35.02.05 составляет 61,5%.</w:t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ind w:firstLine="0"/>
        <w:jc w:val="left"/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br w:type="page" w:clear="all"/>
      </w:r>
    </w:p>
    <w:p w:rsidR="009377FF" w:rsidRDefault="00255549">
      <w:pPr>
        <w:pStyle w:val="1"/>
        <w:spacing w:before="0"/>
        <w:rPr>
          <w:sz w:val="36"/>
        </w:rPr>
      </w:pPr>
      <w:bookmarkStart w:id="1" w:name="_Toc135983999"/>
      <w:r>
        <w:lastRenderedPageBreak/>
        <w:t xml:space="preserve">Результаты мониторинга по критерию «Открытость и доступность информации об организации в </w:t>
      </w:r>
      <w:r>
        <w:br/>
        <w:t>КГБПОУ «</w:t>
      </w:r>
      <w:proofErr w:type="spellStart"/>
      <w:r>
        <w:t>Бийский</w:t>
      </w:r>
      <w:proofErr w:type="spellEnd"/>
      <w:r>
        <w:t xml:space="preserve"> государственный колледж» по специальности 35.02.05 среди родителей (законных представителей)</w:t>
      </w:r>
      <w:bookmarkEnd w:id="1"/>
    </w:p>
    <w:p w:rsidR="009377FF" w:rsidRDefault="009377FF">
      <w:pPr>
        <w:jc w:val="center"/>
        <w:rPr>
          <w:rFonts w:cs="Times New Roman"/>
          <w:b/>
        </w:rPr>
      </w:pPr>
    </w:p>
    <w:p w:rsidR="009377FF" w:rsidRDefault="00255549">
      <w:pPr>
        <w:rPr>
          <w:rFonts w:cs="Times New Roman"/>
        </w:rPr>
      </w:pPr>
      <w:r>
        <w:rPr>
          <w:rFonts w:cs="Times New Roman"/>
        </w:rPr>
        <w:t>В анкетировании приняло участие 15 родителей (законных представителей)</w:t>
      </w:r>
    </w:p>
    <w:p w:rsidR="009377FF" w:rsidRDefault="009377FF">
      <w:pPr>
        <w:rPr>
          <w:rFonts w:cs="Times New Roman"/>
        </w:rPr>
      </w:pPr>
    </w:p>
    <w:p w:rsidR="009377FF" w:rsidRDefault="00255549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 (а)-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100%</w:t>
      </w:r>
    </w:p>
    <w:p w:rsidR="009377FF" w:rsidRDefault="00255549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 (а)- 0</w:t>
      </w:r>
      <w:r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9377FF" w:rsidRDefault="009377FF">
      <w:pPr>
        <w:rPr>
          <w:rFonts w:cs="Times New Roman"/>
        </w:rPr>
      </w:pPr>
    </w:p>
    <w:p w:rsidR="009377FF" w:rsidRDefault="00255549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>
            <wp:extent cx="3599999" cy="2879999"/>
            <wp:effectExtent l="4762" t="4762" r="4762" b="4762"/>
            <wp:docPr id="11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9377FF" w:rsidRDefault="00255549">
      <w:pPr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9377FF" w:rsidRDefault="00255549">
      <w:pPr>
        <w:ind w:firstLine="0"/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cs="Times New Roman"/>
          <w:color w:val="000000"/>
          <w:szCs w:val="28"/>
        </w:rPr>
        <w:t xml:space="preserve"> 93,3%</w:t>
      </w:r>
    </w:p>
    <w:p w:rsidR="009377FF" w:rsidRDefault="00255549">
      <w:pPr>
        <w:ind w:firstLine="0"/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cs="Times New Roman"/>
          <w:color w:val="000000"/>
          <w:szCs w:val="28"/>
        </w:rPr>
        <w:t>0%</w:t>
      </w:r>
    </w:p>
    <w:p w:rsidR="009377FF" w:rsidRDefault="00255549">
      <w:pPr>
        <w:ind w:firstLine="0"/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 – 6,7</w:t>
      </w:r>
      <w:r>
        <w:rPr>
          <w:rFonts w:cs="Times New Roman"/>
          <w:color w:val="000000"/>
          <w:szCs w:val="28"/>
        </w:rPr>
        <w:t>%</w:t>
      </w:r>
    </w:p>
    <w:p w:rsidR="009377FF" w:rsidRDefault="00255549">
      <w:r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>
            <wp:extent cx="3600449" cy="2519999"/>
            <wp:effectExtent l="4762" t="4762" r="4762" b="4762"/>
            <wp:docPr id="12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>
        <w:br w:type="page" w:clear="all"/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>
        <w:rPr>
          <w:rFonts w:cs="Times New Roman"/>
          <w:b/>
          <w:i/>
          <w:szCs w:val="28"/>
        </w:rPr>
        <w:tab/>
      </w:r>
    </w:p>
    <w:p w:rsidR="009377FF" w:rsidRDefault="009377FF">
      <w:pPr>
        <w:ind w:firstLine="0"/>
        <w:jc w:val="left"/>
        <w:rPr>
          <w:rFonts w:eastAsia="Times New Roman" w:cs="Times New Roman"/>
          <w:b/>
          <w:bCs/>
          <w:iCs/>
          <w:color w:val="000000"/>
          <w:szCs w:val="28"/>
          <w:lang w:eastAsia="ru-RU"/>
        </w:rPr>
      </w:pPr>
    </w:p>
    <w:p w:rsidR="009377FF" w:rsidRDefault="00255549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100%</w:t>
      </w:r>
    </w:p>
    <w:p w:rsidR="009377FF" w:rsidRDefault="00255549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информация отсутствует - </w:t>
      </w:r>
      <w:r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9377FF" w:rsidRDefault="00255549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знаю – </w:t>
      </w:r>
      <w:r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>
            <wp:extent cx="3599999" cy="2519999"/>
            <wp:effectExtent l="4762" t="4762" r="4762" b="4762"/>
            <wp:docPr id="13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>
        <w:rPr>
          <w:rFonts w:cs="Times New Roman"/>
          <w:b/>
          <w:i/>
          <w:szCs w:val="28"/>
        </w:rPr>
        <w:t>сайте</w:t>
      </w:r>
      <w:proofErr w:type="gramEnd"/>
      <w:r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>
        <w:rPr>
          <w:rFonts w:cs="Times New Roman"/>
          <w:b/>
          <w:i/>
          <w:szCs w:val="28"/>
        </w:rPr>
        <w:tab/>
      </w:r>
    </w:p>
    <w:p w:rsidR="009377FF" w:rsidRDefault="009377FF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9377FF" w:rsidRDefault="0025554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имеется- 93,3%</w:t>
      </w:r>
    </w:p>
    <w:p w:rsidR="009377FF" w:rsidRDefault="0025554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9377FF" w:rsidRDefault="00255549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знаю- 6,7%</w:t>
      </w:r>
    </w:p>
    <w:p w:rsidR="009377FF" w:rsidRDefault="009377FF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9377FF" w:rsidRDefault="00255549">
      <w:pPr>
        <w:ind w:firstLine="0"/>
        <w:jc w:val="left"/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>
            <wp:extent cx="3599999" cy="2879999"/>
            <wp:effectExtent l="4762" t="4762" r="4762" b="4762"/>
            <wp:docPr id="14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9377FF" w:rsidRDefault="00255549">
      <w:pPr>
        <w:ind w:firstLine="0"/>
        <w:jc w:val="left"/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br w:type="page" w:clear="all"/>
      </w:r>
    </w:p>
    <w:p w:rsidR="009377FF" w:rsidRDefault="00255549">
      <w:pPr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jc w:val="left"/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имеется- 93,3%</w:t>
      </w:r>
    </w:p>
    <w:p w:rsidR="009377FF" w:rsidRDefault="00255549">
      <w:pPr>
        <w:jc w:val="left"/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9377FF" w:rsidRDefault="00255549">
      <w:pPr>
        <w:jc w:val="left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знаю- 6,7%</w:t>
      </w:r>
    </w:p>
    <w:p w:rsidR="009377FF" w:rsidRDefault="009377FF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9377FF" w:rsidRDefault="00255549">
      <w:pPr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>
            <wp:extent cx="3390899" cy="2647949"/>
            <wp:effectExtent l="4762" t="4762" r="4762" b="4762"/>
            <wp:docPr id="15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>
        <w:rPr>
          <w:rFonts w:cs="Times New Roman"/>
          <w:b/>
          <w:i/>
          <w:szCs w:val="28"/>
        </w:rPr>
        <w:tab/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>60,0%</w:t>
      </w:r>
    </w:p>
    <w:p w:rsidR="009377FF" w:rsidRDefault="00255549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9377FF" w:rsidRDefault="00255549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color w:val="000000"/>
          <w:szCs w:val="28"/>
          <w:lang w:eastAsia="ru-RU"/>
        </w:rPr>
        <w:t>40,0%</w:t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>
            <wp:extent cx="3705224" cy="2857499"/>
            <wp:effectExtent l="4762" t="4762" r="4762" b="4762"/>
            <wp:docPr id="16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rPr>
          <w:rFonts w:cs="Times New Roman"/>
          <w:b/>
          <w:i/>
          <w:szCs w:val="28"/>
        </w:rPr>
      </w:pPr>
      <w:proofErr w:type="gramStart"/>
      <w:r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 форма для подачи электронного обращения/жалобы/предложения)</w:t>
      </w:r>
      <w:proofErr w:type="gramEnd"/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>93,3%</w:t>
      </w:r>
    </w:p>
    <w:p w:rsidR="009377FF" w:rsidRDefault="00255549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9377FF" w:rsidRDefault="00255549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знаю-6,7</w:t>
      </w:r>
      <w:r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>
            <wp:extent cx="3599999" cy="2879999"/>
            <wp:effectExtent l="4762" t="4762" r="4762" b="4762"/>
            <wp:docPr id="17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>
        <w:rPr>
          <w:rFonts w:cs="Times New Roman"/>
          <w:b/>
          <w:i/>
          <w:szCs w:val="28"/>
        </w:rPr>
        <w:tab/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ind w:firstLine="0"/>
        <w:jc w:val="left"/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>93,3%</w:t>
      </w:r>
    </w:p>
    <w:p w:rsidR="009377FF" w:rsidRDefault="00255549">
      <w:pPr>
        <w:ind w:firstLine="0"/>
        <w:jc w:val="left"/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9377FF" w:rsidRDefault="00255549">
      <w:pPr>
        <w:ind w:firstLine="0"/>
        <w:jc w:val="left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знаю-6,7</w:t>
      </w:r>
      <w:r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r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>
            <wp:extent cx="3599999" cy="2879999"/>
            <wp:effectExtent l="4762" t="4762" r="4762" b="4762"/>
            <wp:docPr id="18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  <w:r>
        <w:br w:type="page" w:clear="all"/>
      </w:r>
    </w:p>
    <w:p w:rsidR="009377FF" w:rsidRDefault="00255549">
      <w:pPr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>
        <w:rPr>
          <w:rFonts w:cs="Times New Roman"/>
          <w:b/>
          <w:i/>
          <w:szCs w:val="28"/>
        </w:rPr>
        <w:tab/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ind w:firstLine="0"/>
        <w:jc w:val="left"/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>93,3%</w:t>
      </w:r>
    </w:p>
    <w:p w:rsidR="009377FF" w:rsidRDefault="00255549">
      <w:pPr>
        <w:ind w:firstLine="0"/>
        <w:jc w:val="left"/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9377FF" w:rsidRDefault="00255549">
      <w:pPr>
        <w:ind w:firstLine="0"/>
        <w:jc w:val="left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знаю-6,7</w:t>
      </w:r>
      <w:r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9377FF" w:rsidRDefault="009377FF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9377FF" w:rsidRDefault="00255549">
      <w:pPr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>
            <wp:extent cx="3790949" cy="2952749"/>
            <wp:effectExtent l="4762" t="4762" r="4762" b="4762"/>
            <wp:docPr id="19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ind w:firstLine="0"/>
        <w:jc w:val="left"/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>93,3%</w:t>
      </w:r>
    </w:p>
    <w:p w:rsidR="009377FF" w:rsidRDefault="00255549">
      <w:pPr>
        <w:ind w:firstLine="0"/>
        <w:jc w:val="left"/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9377FF" w:rsidRDefault="00255549">
      <w:pPr>
        <w:ind w:firstLine="0"/>
        <w:jc w:val="left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знаю-6,7</w:t>
      </w:r>
      <w:r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>
            <wp:extent cx="4648199" cy="2781299"/>
            <wp:effectExtent l="4762" t="4762" r="4762" b="4762"/>
            <wp:docPr id="20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9377FF" w:rsidRDefault="009377FF">
      <w:pPr>
        <w:rPr>
          <w:rFonts w:cs="Times New Roman"/>
          <w:b/>
          <w:i/>
          <w:szCs w:val="28"/>
        </w:rPr>
      </w:pPr>
    </w:p>
    <w:p w:rsidR="009377FF" w:rsidRDefault="00255549">
      <w:pPr>
        <w:rPr>
          <w:rFonts w:cs="Times New Roman"/>
        </w:rPr>
      </w:pPr>
      <w:r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>
        <w:rPr>
          <w:rFonts w:cs="Times New Roman"/>
        </w:rPr>
        <w:t>Бийский</w:t>
      </w:r>
      <w:proofErr w:type="spellEnd"/>
      <w:r>
        <w:rPr>
          <w:rFonts w:cs="Times New Roman"/>
        </w:rPr>
        <w:t xml:space="preserve"> государственный колледж» среди родителей (законных представителей) специальности 35.02.05 составляет 100%.</w:t>
      </w:r>
    </w:p>
    <w:p w:rsidR="009377FF" w:rsidRDefault="00255549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 w:clear="all"/>
      </w:r>
    </w:p>
    <w:p w:rsidR="009377FF" w:rsidRDefault="00255549">
      <w:pPr>
        <w:pStyle w:val="1"/>
        <w:spacing w:before="0"/>
        <w:rPr>
          <w:rFonts w:cs="Times New Roman"/>
        </w:rPr>
      </w:pPr>
      <w:bookmarkStart w:id="2" w:name="_Toc135984000"/>
      <w:r>
        <w:lastRenderedPageBreak/>
        <w:t xml:space="preserve">Результаты анкетирования по критерию </w:t>
      </w:r>
      <w:r>
        <w:rPr>
          <w:rFonts w:cs="Times New Roman"/>
        </w:rPr>
        <w:t xml:space="preserve">«Комфортность условий предоставления услуг образовательной организацией КГБПОУ </w:t>
      </w:r>
      <w:proofErr w:type="spellStart"/>
      <w:r>
        <w:rPr>
          <w:rFonts w:cs="Times New Roman"/>
        </w:rPr>
        <w:t>Бийский</w:t>
      </w:r>
      <w:proofErr w:type="spellEnd"/>
      <w:r>
        <w:rPr>
          <w:rFonts w:cs="Times New Roman"/>
        </w:rPr>
        <w:t xml:space="preserve"> государственный колледж» </w:t>
      </w:r>
      <w:r>
        <w:t xml:space="preserve">по специальности 35.02.05 </w:t>
      </w:r>
      <w:r>
        <w:rPr>
          <w:rFonts w:cs="Times New Roman"/>
        </w:rPr>
        <w:t>среди студентов</w:t>
      </w:r>
      <w:bookmarkEnd w:id="2"/>
    </w:p>
    <w:p w:rsidR="009377FF" w:rsidRDefault="009377FF"/>
    <w:p w:rsidR="009377FF" w:rsidRDefault="00255549">
      <w:pPr>
        <w:rPr>
          <w:rFonts w:cs="Times New Roman"/>
        </w:rPr>
      </w:pPr>
      <w:r>
        <w:rPr>
          <w:rFonts w:cs="Times New Roman"/>
        </w:rPr>
        <w:t>В анкетировании приняло участие 13 студентов</w:t>
      </w:r>
    </w:p>
    <w:p w:rsidR="009377FF" w:rsidRDefault="009377FF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9377FF" w:rsidRDefault="00255549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Удовлетворен (а) – </w:t>
      </w:r>
      <w:r>
        <w:rPr>
          <w:rFonts w:eastAsia="Times New Roman" w:cs="Times New Roman"/>
          <w:color w:val="000000"/>
          <w:szCs w:val="28"/>
          <w:lang w:eastAsia="ru-RU"/>
        </w:rPr>
        <w:t>92,3%</w:t>
      </w:r>
    </w:p>
    <w:p w:rsidR="009377FF" w:rsidRDefault="00255549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Не удовлетворен (а) 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7,7%</w:t>
      </w:r>
    </w:p>
    <w:p w:rsidR="009377FF" w:rsidRDefault="009377FF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9377FF" w:rsidRDefault="00255549">
      <w:r>
        <w:rPr>
          <w:noProof/>
          <w:lang w:eastAsia="ru-RU"/>
        </w:rPr>
        <w:drawing>
          <wp:inline distT="0" distB="0" distL="0" distR="0">
            <wp:extent cx="3599999" cy="2879999"/>
            <wp:effectExtent l="4762" t="4762" r="4762" b="4762"/>
            <wp:docPr id="21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9377FF" w:rsidRDefault="009377FF"/>
    <w:p w:rsidR="009377FF" w:rsidRDefault="00255549">
      <w:pPr>
        <w:rPr>
          <w:szCs w:val="28"/>
        </w:rPr>
      </w:pPr>
      <w:r>
        <w:rPr>
          <w:szCs w:val="28"/>
        </w:rPr>
        <w:t>Перечень вопросов</w:t>
      </w:r>
    </w:p>
    <w:p w:rsidR="009377FF" w:rsidRDefault="00255549">
      <w:pPr>
        <w:pStyle w:val="af7"/>
        <w:numPr>
          <w:ilvl w:val="0"/>
          <w:numId w:val="3"/>
        </w:numPr>
        <w:jc w:val="left"/>
        <w:rPr>
          <w:szCs w:val="28"/>
        </w:rPr>
      </w:pPr>
      <w:r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9377FF" w:rsidRDefault="00255549">
      <w:pPr>
        <w:pStyle w:val="af7"/>
        <w:numPr>
          <w:ilvl w:val="0"/>
          <w:numId w:val="3"/>
        </w:numPr>
        <w:jc w:val="left"/>
        <w:rPr>
          <w:szCs w:val="28"/>
        </w:rPr>
      </w:pPr>
      <w:r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9377FF" w:rsidRDefault="00255549">
      <w:pPr>
        <w:pStyle w:val="af7"/>
        <w:numPr>
          <w:ilvl w:val="0"/>
          <w:numId w:val="3"/>
        </w:numPr>
        <w:jc w:val="left"/>
        <w:rPr>
          <w:szCs w:val="28"/>
        </w:rPr>
      </w:pPr>
      <w:r>
        <w:rPr>
          <w:szCs w:val="28"/>
        </w:rPr>
        <w:t>Оцените наличие и доступность питьевой воды;</w:t>
      </w:r>
    </w:p>
    <w:p w:rsidR="009377FF" w:rsidRDefault="00255549">
      <w:pPr>
        <w:pStyle w:val="af7"/>
        <w:numPr>
          <w:ilvl w:val="0"/>
          <w:numId w:val="3"/>
        </w:numPr>
        <w:jc w:val="left"/>
        <w:rPr>
          <w:szCs w:val="28"/>
        </w:rPr>
      </w:pPr>
      <w:r>
        <w:rPr>
          <w:szCs w:val="28"/>
        </w:rPr>
        <w:t>Оцените наличие и доступность санитарно-гигиенических помещений</w:t>
      </w:r>
    </w:p>
    <w:p w:rsidR="009377FF" w:rsidRDefault="00255549">
      <w:pPr>
        <w:pStyle w:val="af7"/>
        <w:numPr>
          <w:ilvl w:val="0"/>
          <w:numId w:val="3"/>
        </w:numPr>
        <w:jc w:val="left"/>
        <w:rPr>
          <w:szCs w:val="28"/>
        </w:rPr>
      </w:pPr>
      <w:r>
        <w:rPr>
          <w:szCs w:val="28"/>
        </w:rPr>
        <w:t>Оцените санитарное состояние помещений организации;</w:t>
      </w:r>
    </w:p>
    <w:p w:rsidR="009377FF" w:rsidRDefault="00255549">
      <w:pPr>
        <w:pStyle w:val="af7"/>
        <w:numPr>
          <w:ilvl w:val="0"/>
          <w:numId w:val="3"/>
        </w:numPr>
        <w:jc w:val="left"/>
        <w:rPr>
          <w:szCs w:val="28"/>
        </w:rPr>
      </w:pPr>
      <w:r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9377FF" w:rsidRDefault="009377FF">
      <w:pPr>
        <w:jc w:val="left"/>
        <w:rPr>
          <w:b/>
          <w:i/>
          <w:szCs w:val="28"/>
        </w:rPr>
      </w:pPr>
    </w:p>
    <w:p w:rsidR="009377FF" w:rsidRDefault="00255549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399" cy="3200399"/>
            <wp:effectExtent l="4762" t="4762" r="4762" b="4762"/>
            <wp:docPr id="22" name="Диаграмма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9377FF" w:rsidRDefault="009377FF"/>
    <w:p w:rsidR="009377FF" w:rsidRDefault="009377FF">
      <w:pPr>
        <w:jc w:val="center"/>
      </w:pPr>
    </w:p>
    <w:p w:rsidR="009377FF" w:rsidRDefault="00255549">
      <w:pPr>
        <w:rPr>
          <w:rFonts w:cs="Times New Roman"/>
        </w:rPr>
      </w:pPr>
      <w:r>
        <w:rPr>
          <w:rFonts w:cs="Times New Roman"/>
        </w:rPr>
        <w:t>Общая удовлетворенность комфортностью условий предоставления услуг КГБПОУ «</w:t>
      </w:r>
      <w:proofErr w:type="spellStart"/>
      <w:r>
        <w:rPr>
          <w:rFonts w:cs="Times New Roman"/>
        </w:rPr>
        <w:t>Бийский</w:t>
      </w:r>
      <w:proofErr w:type="spellEnd"/>
      <w:r>
        <w:rPr>
          <w:rFonts w:cs="Times New Roman"/>
        </w:rPr>
        <w:t xml:space="preserve"> государственный колледж» по специальности 35.02.05 среди студентов составляет - 92,3%.</w:t>
      </w:r>
    </w:p>
    <w:p w:rsidR="009377FF" w:rsidRDefault="00255549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вопросам </w:t>
      </w:r>
      <w:r>
        <w:rPr>
          <w:szCs w:val="28"/>
        </w:rPr>
        <w:t xml:space="preserve">наличии и понятности навигации и </w:t>
      </w:r>
      <w:r>
        <w:rPr>
          <w:rFonts w:cs="Times New Roman"/>
        </w:rPr>
        <w:t>о санитарном состоянии помещений организации - 73,8%</w:t>
      </w:r>
    </w:p>
    <w:p w:rsidR="009377FF" w:rsidRDefault="00255549">
      <w:pPr>
        <w:rPr>
          <w:rFonts w:cs="Times New Roman"/>
        </w:rPr>
      </w:pPr>
      <w:r>
        <w:rPr>
          <w:rFonts w:cs="Times New Roman"/>
        </w:rPr>
        <w:br w:type="page" w:clear="all"/>
      </w:r>
    </w:p>
    <w:p w:rsidR="009377FF" w:rsidRDefault="00255549">
      <w:pPr>
        <w:pStyle w:val="1"/>
        <w:spacing w:before="0"/>
        <w:rPr>
          <w:rFonts w:cs="Times New Roman"/>
        </w:rPr>
      </w:pPr>
      <w:bookmarkStart w:id="3" w:name="_Toc135984001"/>
      <w:r>
        <w:lastRenderedPageBreak/>
        <w:t xml:space="preserve">Результаты анкетирования по критерию </w:t>
      </w:r>
      <w:r>
        <w:rPr>
          <w:rFonts w:cs="Times New Roman"/>
        </w:rPr>
        <w:t xml:space="preserve">«Комфортность условий предоставления услуг образовательной организацией КГБПОУ </w:t>
      </w:r>
      <w:proofErr w:type="spellStart"/>
      <w:r>
        <w:rPr>
          <w:rFonts w:cs="Times New Roman"/>
        </w:rPr>
        <w:t>Бийский</w:t>
      </w:r>
      <w:proofErr w:type="spellEnd"/>
      <w:r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br/>
      </w:r>
      <w:r>
        <w:t xml:space="preserve">по специальности 35.02.05 </w:t>
      </w:r>
      <w:r>
        <w:rPr>
          <w:rFonts w:cs="Times New Roman"/>
        </w:rPr>
        <w:t>среди родителей (законных представителей)</w:t>
      </w:r>
      <w:bookmarkEnd w:id="3"/>
    </w:p>
    <w:p w:rsidR="009377FF" w:rsidRDefault="009377FF"/>
    <w:p w:rsidR="009377FF" w:rsidRDefault="00255549">
      <w:pPr>
        <w:rPr>
          <w:rFonts w:cs="Times New Roman"/>
        </w:rPr>
      </w:pPr>
      <w:r>
        <w:rPr>
          <w:rFonts w:cs="Times New Roman"/>
        </w:rPr>
        <w:t>В анкетировании приняло участие 15 родителей (законных представителей)</w:t>
      </w:r>
    </w:p>
    <w:p w:rsidR="009377FF" w:rsidRDefault="009377FF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9377FF" w:rsidRDefault="00255549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Удовлетворен (а) – </w:t>
      </w:r>
      <w:r>
        <w:rPr>
          <w:rFonts w:eastAsia="Times New Roman" w:cs="Times New Roman"/>
          <w:color w:val="000000"/>
          <w:szCs w:val="28"/>
          <w:lang w:eastAsia="ru-RU"/>
        </w:rPr>
        <w:t>100%</w:t>
      </w:r>
    </w:p>
    <w:p w:rsidR="009377FF" w:rsidRDefault="00255549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Не удовлетворен (а) - </w:t>
      </w:r>
      <w:r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9377FF" w:rsidRDefault="009377FF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9377FF" w:rsidRDefault="00255549">
      <w:r>
        <w:rPr>
          <w:noProof/>
          <w:lang w:eastAsia="ru-RU"/>
        </w:rPr>
        <w:drawing>
          <wp:inline distT="0" distB="0" distL="0" distR="0">
            <wp:extent cx="3600000" cy="2880000"/>
            <wp:effectExtent l="0" t="0" r="19685" b="15875"/>
            <wp:docPr id="2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9377FF" w:rsidRDefault="009377FF"/>
    <w:p w:rsidR="009377FF" w:rsidRDefault="00255549">
      <w:pPr>
        <w:rPr>
          <w:szCs w:val="28"/>
        </w:rPr>
      </w:pPr>
      <w:r>
        <w:rPr>
          <w:szCs w:val="28"/>
        </w:rPr>
        <w:t>Перечень вопросов</w:t>
      </w:r>
    </w:p>
    <w:p w:rsidR="009377FF" w:rsidRDefault="00255549">
      <w:pPr>
        <w:pStyle w:val="af7"/>
        <w:numPr>
          <w:ilvl w:val="0"/>
          <w:numId w:val="6"/>
        </w:numPr>
        <w:jc w:val="left"/>
        <w:rPr>
          <w:szCs w:val="28"/>
        </w:rPr>
      </w:pPr>
      <w:r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9377FF" w:rsidRDefault="00255549">
      <w:pPr>
        <w:pStyle w:val="af7"/>
        <w:numPr>
          <w:ilvl w:val="0"/>
          <w:numId w:val="6"/>
        </w:numPr>
        <w:jc w:val="left"/>
        <w:rPr>
          <w:szCs w:val="28"/>
        </w:rPr>
      </w:pPr>
      <w:r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9377FF" w:rsidRDefault="00255549">
      <w:pPr>
        <w:pStyle w:val="af7"/>
        <w:numPr>
          <w:ilvl w:val="0"/>
          <w:numId w:val="6"/>
        </w:numPr>
        <w:jc w:val="left"/>
        <w:rPr>
          <w:szCs w:val="28"/>
        </w:rPr>
      </w:pPr>
      <w:r>
        <w:rPr>
          <w:szCs w:val="28"/>
        </w:rPr>
        <w:t>Оцените наличие и доступность питьевой воды;</w:t>
      </w:r>
    </w:p>
    <w:p w:rsidR="009377FF" w:rsidRDefault="00255549">
      <w:pPr>
        <w:pStyle w:val="af7"/>
        <w:numPr>
          <w:ilvl w:val="0"/>
          <w:numId w:val="6"/>
        </w:numPr>
        <w:jc w:val="left"/>
        <w:rPr>
          <w:szCs w:val="28"/>
        </w:rPr>
      </w:pPr>
      <w:r>
        <w:rPr>
          <w:szCs w:val="28"/>
        </w:rPr>
        <w:t>Оцените наличие и доступность санитарно-гигиенических помещений</w:t>
      </w:r>
    </w:p>
    <w:p w:rsidR="009377FF" w:rsidRDefault="00255549">
      <w:pPr>
        <w:pStyle w:val="af7"/>
        <w:numPr>
          <w:ilvl w:val="0"/>
          <w:numId w:val="6"/>
        </w:numPr>
        <w:jc w:val="left"/>
        <w:rPr>
          <w:szCs w:val="28"/>
        </w:rPr>
      </w:pPr>
      <w:r>
        <w:rPr>
          <w:szCs w:val="28"/>
        </w:rPr>
        <w:t>Оцените санитарное состояние помещений организации;</w:t>
      </w:r>
    </w:p>
    <w:p w:rsidR="009377FF" w:rsidRDefault="00255549">
      <w:pPr>
        <w:pStyle w:val="af7"/>
        <w:numPr>
          <w:ilvl w:val="0"/>
          <w:numId w:val="6"/>
        </w:numPr>
        <w:jc w:val="left"/>
        <w:rPr>
          <w:szCs w:val="28"/>
        </w:rPr>
      </w:pPr>
      <w:r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9377FF" w:rsidRDefault="009377FF">
      <w:pPr>
        <w:jc w:val="left"/>
        <w:rPr>
          <w:b/>
          <w:i/>
          <w:szCs w:val="28"/>
        </w:rPr>
      </w:pPr>
    </w:p>
    <w:p w:rsidR="009377FF" w:rsidRDefault="00255549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399" cy="3200399"/>
            <wp:effectExtent l="4762" t="4762" r="4762" b="4762"/>
            <wp:docPr id="24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9377FF" w:rsidRDefault="009377FF"/>
    <w:p w:rsidR="009377FF" w:rsidRDefault="009377FF">
      <w:pPr>
        <w:jc w:val="center"/>
      </w:pPr>
    </w:p>
    <w:p w:rsidR="009377FF" w:rsidRDefault="00255549">
      <w:pPr>
        <w:rPr>
          <w:rFonts w:cs="Times New Roman"/>
        </w:rPr>
      </w:pPr>
      <w:r>
        <w:rPr>
          <w:rFonts w:cs="Times New Roman"/>
        </w:rPr>
        <w:t>Общая удовлетворенность комфортностью условий предоставления услуг КГБПОУ «</w:t>
      </w:r>
      <w:proofErr w:type="spellStart"/>
      <w:r>
        <w:rPr>
          <w:rFonts w:cs="Times New Roman"/>
        </w:rPr>
        <w:t>Бийский</w:t>
      </w:r>
      <w:proofErr w:type="spellEnd"/>
      <w:r>
        <w:rPr>
          <w:rFonts w:cs="Times New Roman"/>
        </w:rPr>
        <w:t xml:space="preserve"> государственный колледж» по специальности 35.02.05 среди родителей (законных представителей) составляет - 100%.</w:t>
      </w:r>
    </w:p>
    <w:p w:rsidR="009377FF" w:rsidRDefault="00255549">
      <w:pPr>
        <w:rPr>
          <w:rFonts w:cs="Times New Roman"/>
        </w:rPr>
      </w:pPr>
      <w:r>
        <w:rPr>
          <w:rFonts w:cs="Times New Roman"/>
        </w:rPr>
        <w:t>Наибольший процент удовлетворенности отмечается респондентами по вопросу о наличии и понятности навигации в образовательной организации – 98,7%</w:t>
      </w:r>
    </w:p>
    <w:p w:rsidR="009377FF" w:rsidRDefault="00255549">
      <w:pPr>
        <w:ind w:firstLine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 w:clear="all"/>
      </w:r>
    </w:p>
    <w:p w:rsidR="009377FF" w:rsidRDefault="00255549">
      <w:pPr>
        <w:pStyle w:val="1"/>
      </w:pPr>
      <w:bookmarkStart w:id="4" w:name="_Toc135984002"/>
      <w:r>
        <w:lastRenderedPageBreak/>
        <w:t xml:space="preserve">Результаты анкетирования по критерию </w:t>
      </w:r>
      <w:r>
        <w:br/>
        <w:t xml:space="preserve">«Доброжелательность и вежливость сотрудников </w:t>
      </w:r>
      <w:r>
        <w:br/>
        <w:t>образовательной организации КГБПОУ «</w:t>
      </w:r>
      <w:proofErr w:type="spellStart"/>
      <w:r>
        <w:t>Бийский</w:t>
      </w:r>
      <w:proofErr w:type="spellEnd"/>
      <w:r>
        <w:t xml:space="preserve"> </w:t>
      </w:r>
      <w:r>
        <w:br/>
        <w:t>государственный колледж»» по специальности 35.02.05 среди студентов</w:t>
      </w:r>
      <w:bookmarkEnd w:id="4"/>
    </w:p>
    <w:p w:rsidR="009377FF" w:rsidRDefault="00255549">
      <w:pPr>
        <w:pStyle w:val="af7"/>
        <w:ind w:left="1429" w:firstLine="0"/>
        <w:rPr>
          <w:rFonts w:cs="Times New Roman"/>
        </w:rPr>
      </w:pPr>
      <w:r>
        <w:rPr>
          <w:rFonts w:cs="Times New Roman"/>
        </w:rPr>
        <w:t>В анкетировании приняло участие 13 студентов</w:t>
      </w:r>
    </w:p>
    <w:p w:rsidR="009377FF" w:rsidRDefault="009377FF">
      <w:pPr>
        <w:pStyle w:val="af7"/>
        <w:ind w:left="1429" w:firstLine="0"/>
        <w:rPr>
          <w:rFonts w:cs="Times New Roman"/>
        </w:rPr>
      </w:pPr>
    </w:p>
    <w:p w:rsidR="009377FF" w:rsidRDefault="00255549">
      <w:pPr>
        <w:pStyle w:val="af7"/>
        <w:numPr>
          <w:ilvl w:val="0"/>
          <w:numId w:val="7"/>
        </w:numPr>
      </w:pPr>
      <w:r>
        <w:rPr>
          <w:rFonts w:cs="Times New Roman"/>
        </w:rPr>
        <w:t>удовлетворе</w:t>
      </w:r>
      <w:proofErr w:type="gramStart"/>
      <w:r>
        <w:rPr>
          <w:rFonts w:cs="Times New Roman"/>
        </w:rPr>
        <w:t>н(</w:t>
      </w:r>
      <w:proofErr w:type="gramEnd"/>
      <w:r>
        <w:rPr>
          <w:rFonts w:cs="Times New Roman"/>
        </w:rPr>
        <w:t>а) – 76,9%</w:t>
      </w:r>
    </w:p>
    <w:p w:rsidR="009377FF" w:rsidRDefault="00255549">
      <w:pPr>
        <w:pStyle w:val="af7"/>
        <w:numPr>
          <w:ilvl w:val="0"/>
          <w:numId w:val="7"/>
        </w:numPr>
      </w:pPr>
      <w:r>
        <w:rPr>
          <w:rFonts w:cs="Times New Roman"/>
        </w:rPr>
        <w:t>не удовлетворе</w:t>
      </w:r>
      <w:proofErr w:type="gramStart"/>
      <w:r>
        <w:rPr>
          <w:rFonts w:cs="Times New Roman"/>
        </w:rPr>
        <w:t>н(</w:t>
      </w:r>
      <w:proofErr w:type="gramEnd"/>
      <w:r>
        <w:rPr>
          <w:rFonts w:cs="Times New Roman"/>
        </w:rPr>
        <w:t>а) – 23,1%</w:t>
      </w:r>
    </w:p>
    <w:p w:rsidR="009377FF" w:rsidRDefault="00255549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>
            <wp:extent cx="3599999" cy="2519999"/>
            <wp:effectExtent l="4762" t="4762" r="4762" b="4762"/>
            <wp:docPr id="25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9377FF" w:rsidRDefault="00255549">
      <w:pPr>
        <w:jc w:val="left"/>
        <w:rPr>
          <w:b/>
          <w:i/>
          <w:szCs w:val="28"/>
        </w:rPr>
      </w:pPr>
      <w:r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9377FF" w:rsidRDefault="00255549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а) – </w:t>
      </w:r>
      <w:r>
        <w:rPr>
          <w:rFonts w:eastAsia="Times New Roman" w:cs="Times New Roman"/>
          <w:color w:val="000000"/>
          <w:szCs w:val="28"/>
          <w:lang w:eastAsia="ru-RU"/>
        </w:rPr>
        <w:t>46,2%</w:t>
      </w:r>
    </w:p>
    <w:p w:rsidR="009377FF" w:rsidRDefault="00255549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Скорее да, чем нет – </w:t>
      </w:r>
      <w:r>
        <w:rPr>
          <w:rFonts w:eastAsia="Times New Roman" w:cs="Times New Roman"/>
          <w:color w:val="000000"/>
          <w:szCs w:val="28"/>
          <w:lang w:eastAsia="ru-RU"/>
        </w:rPr>
        <w:t>23,1%</w:t>
      </w:r>
    </w:p>
    <w:p w:rsidR="009377FF" w:rsidRDefault="00255549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Скорее нет, чем да – </w:t>
      </w:r>
      <w:r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9377FF" w:rsidRDefault="00255549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а) - </w:t>
      </w:r>
      <w:r>
        <w:rPr>
          <w:rFonts w:eastAsia="Times New Roman" w:cs="Times New Roman"/>
          <w:color w:val="000000"/>
          <w:szCs w:val="28"/>
          <w:lang w:eastAsia="ru-RU"/>
        </w:rPr>
        <w:t>30,8%</w:t>
      </w:r>
    </w:p>
    <w:p w:rsidR="009377FF" w:rsidRDefault="009377FF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9377FF" w:rsidRDefault="00255549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>
            <wp:extent cx="3838573" cy="2524124"/>
            <wp:effectExtent l="4762" t="4762" r="4762" b="4762"/>
            <wp:docPr id="2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  <w:r>
        <w:rPr>
          <w:b/>
          <w:i/>
          <w:szCs w:val="28"/>
        </w:rPr>
        <w:br w:type="page" w:clear="all"/>
      </w:r>
    </w:p>
    <w:p w:rsidR="009377FF" w:rsidRDefault="00255549">
      <w:pPr>
        <w:jc w:val="left"/>
        <w:rPr>
          <w:b/>
          <w:i/>
        </w:rPr>
      </w:pPr>
      <w:r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9377FF" w:rsidRDefault="009377FF">
      <w:pPr>
        <w:jc w:val="left"/>
        <w:rPr>
          <w:b/>
          <w:i/>
        </w:rPr>
      </w:pPr>
    </w:p>
    <w:p w:rsidR="009377FF" w:rsidRDefault="00255549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а) – </w:t>
      </w:r>
      <w:r>
        <w:rPr>
          <w:rFonts w:eastAsia="Times New Roman" w:cs="Times New Roman"/>
          <w:color w:val="000000"/>
          <w:szCs w:val="28"/>
          <w:lang w:eastAsia="ru-RU"/>
        </w:rPr>
        <w:t>46,2%</w:t>
      </w:r>
    </w:p>
    <w:p w:rsidR="009377FF" w:rsidRDefault="00255549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Скорее да, чем нет – </w:t>
      </w:r>
      <w:r>
        <w:rPr>
          <w:rFonts w:eastAsia="Times New Roman" w:cs="Times New Roman"/>
          <w:color w:val="000000"/>
          <w:szCs w:val="28"/>
          <w:lang w:eastAsia="ru-RU"/>
        </w:rPr>
        <w:t>15,4%</w:t>
      </w:r>
    </w:p>
    <w:p w:rsidR="009377FF" w:rsidRDefault="00255549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Скорее нет, чем да – </w:t>
      </w:r>
      <w:r>
        <w:rPr>
          <w:rFonts w:eastAsia="Times New Roman" w:cs="Times New Roman"/>
          <w:color w:val="000000"/>
          <w:szCs w:val="28"/>
          <w:lang w:eastAsia="ru-RU"/>
        </w:rPr>
        <w:t>7,7%</w:t>
      </w:r>
    </w:p>
    <w:p w:rsidR="009377FF" w:rsidRDefault="00255549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>
        <w:rPr>
          <w:rFonts w:eastAsia="Times New Roman" w:cs="Times New Roman"/>
          <w:bCs/>
          <w:iCs/>
          <w:color w:val="000000"/>
          <w:szCs w:val="28"/>
          <w:lang w:eastAsia="ru-RU"/>
        </w:rPr>
        <w:t>а) - 30,8</w:t>
      </w:r>
      <w:r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9377FF" w:rsidRDefault="00255549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9377FF" w:rsidRDefault="00255549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>
            <wp:extent cx="3599998" cy="2519998"/>
            <wp:effectExtent l="4762" t="4762" r="4762" b="4762"/>
            <wp:docPr id="27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9377FF" w:rsidRDefault="009377FF">
      <w:pPr>
        <w:ind w:firstLine="0"/>
        <w:jc w:val="left"/>
        <w:rPr>
          <w:rFonts w:cs="Times New Roman"/>
          <w:b/>
        </w:rPr>
      </w:pPr>
    </w:p>
    <w:p w:rsidR="009377FF" w:rsidRDefault="00255549">
      <w:pPr>
        <w:jc w:val="left"/>
        <w:rPr>
          <w:b/>
          <w:i/>
        </w:rPr>
      </w:pPr>
      <w:r>
        <w:rPr>
          <w:b/>
          <w:i/>
        </w:rPr>
        <w:t>Удовлетворены ли вы доброжелательностью</w:t>
      </w:r>
      <w:proofErr w:type="gramStart"/>
      <w:r>
        <w:rPr>
          <w:b/>
          <w:i/>
        </w:rPr>
        <w:t xml:space="preserve"> ,</w:t>
      </w:r>
      <w:proofErr w:type="gramEnd"/>
      <w:r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9377FF" w:rsidRDefault="009377FF">
      <w:pPr>
        <w:jc w:val="left"/>
        <w:rPr>
          <w:b/>
          <w:i/>
          <w:sz w:val="8"/>
        </w:rPr>
      </w:pPr>
    </w:p>
    <w:p w:rsidR="009377FF" w:rsidRDefault="00255549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а) – </w:t>
      </w:r>
      <w:r>
        <w:rPr>
          <w:rFonts w:eastAsia="Times New Roman" w:cs="Times New Roman"/>
          <w:color w:val="000000"/>
          <w:szCs w:val="28"/>
          <w:lang w:eastAsia="ru-RU"/>
        </w:rPr>
        <w:t>46,2%</w:t>
      </w:r>
    </w:p>
    <w:p w:rsidR="009377FF" w:rsidRDefault="00255549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 – 38,5</w:t>
      </w:r>
      <w:r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9377FF" w:rsidRDefault="00255549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Скорее нет, чем да – </w:t>
      </w:r>
      <w:r>
        <w:rPr>
          <w:rFonts w:eastAsia="Times New Roman" w:cs="Times New Roman"/>
          <w:color w:val="000000"/>
          <w:szCs w:val="28"/>
          <w:lang w:eastAsia="ru-RU"/>
        </w:rPr>
        <w:t>7,7%</w:t>
      </w:r>
    </w:p>
    <w:p w:rsidR="009377FF" w:rsidRDefault="00255549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а) – </w:t>
      </w:r>
      <w:r>
        <w:rPr>
          <w:rFonts w:eastAsia="Times New Roman" w:cs="Times New Roman"/>
          <w:color w:val="000000"/>
          <w:szCs w:val="28"/>
          <w:lang w:eastAsia="ru-RU"/>
        </w:rPr>
        <w:t>7,7%</w:t>
      </w:r>
    </w:p>
    <w:p w:rsidR="009377FF" w:rsidRDefault="009377FF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9377FF" w:rsidRDefault="00255549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>
            <wp:extent cx="3599998" cy="2519998"/>
            <wp:effectExtent l="4762" t="4762" r="4762" b="4762"/>
            <wp:docPr id="28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9377FF" w:rsidRDefault="009377FF">
      <w:pPr>
        <w:ind w:firstLine="0"/>
        <w:jc w:val="left"/>
        <w:rPr>
          <w:rFonts w:cs="Times New Roman"/>
          <w:b/>
        </w:rPr>
      </w:pPr>
    </w:p>
    <w:p w:rsidR="009377FF" w:rsidRDefault="00255549">
      <w:pPr>
        <w:rPr>
          <w:rFonts w:cs="Times New Roman"/>
        </w:rPr>
      </w:pPr>
      <w:r>
        <w:t>По результату мониторинга по критерию «</w:t>
      </w:r>
      <w:r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студентов специальности 35.02.05 </w:t>
      </w:r>
      <w:r>
        <w:rPr>
          <w:rFonts w:cs="Times New Roman"/>
        </w:rPr>
        <w:t>оценка удовлетворенности составляет 76,9%.</w:t>
      </w:r>
    </w:p>
    <w:p w:rsidR="009377FF" w:rsidRDefault="009377FF">
      <w:pPr>
        <w:ind w:firstLine="0"/>
        <w:jc w:val="left"/>
        <w:rPr>
          <w:rFonts w:cs="Times New Roman"/>
          <w:b/>
        </w:rPr>
      </w:pPr>
    </w:p>
    <w:p w:rsidR="009377FF" w:rsidRDefault="00255549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 w:clear="all"/>
      </w:r>
    </w:p>
    <w:p w:rsidR="009377FF" w:rsidRDefault="00255549">
      <w:pPr>
        <w:pStyle w:val="1"/>
      </w:pPr>
      <w:bookmarkStart w:id="5" w:name="_Toc135984003"/>
      <w:r>
        <w:lastRenderedPageBreak/>
        <w:t xml:space="preserve">Результаты анкетирования по критерию </w:t>
      </w:r>
      <w:r>
        <w:br/>
        <w:t xml:space="preserve">«Доброжелательность и вежливость сотрудников </w:t>
      </w:r>
      <w:r>
        <w:br/>
        <w:t>образовательной организации КГБПОУ «</w:t>
      </w:r>
      <w:proofErr w:type="spellStart"/>
      <w:r>
        <w:t>Бийский</w:t>
      </w:r>
      <w:proofErr w:type="spellEnd"/>
      <w:r>
        <w:t xml:space="preserve"> </w:t>
      </w:r>
      <w:r>
        <w:br/>
        <w:t>государственный колледж»» по специальности 35.02.05 среди родителей (законных представителей)</w:t>
      </w:r>
      <w:bookmarkEnd w:id="5"/>
    </w:p>
    <w:p w:rsidR="009377FF" w:rsidRDefault="00255549">
      <w:pPr>
        <w:pStyle w:val="af7"/>
        <w:ind w:left="0"/>
        <w:rPr>
          <w:rFonts w:cs="Times New Roman"/>
        </w:rPr>
      </w:pPr>
      <w:r>
        <w:rPr>
          <w:rFonts w:cs="Times New Roman"/>
        </w:rPr>
        <w:t>В анкетировании приняло участие 15 родителей (законных представителей)</w:t>
      </w:r>
    </w:p>
    <w:p w:rsidR="009377FF" w:rsidRDefault="00255549">
      <w:pPr>
        <w:pStyle w:val="af7"/>
        <w:numPr>
          <w:ilvl w:val="0"/>
          <w:numId w:val="7"/>
        </w:numPr>
      </w:pPr>
      <w:r>
        <w:rPr>
          <w:rFonts w:cs="Times New Roman"/>
        </w:rPr>
        <w:t>удовлетворе</w:t>
      </w:r>
      <w:proofErr w:type="gramStart"/>
      <w:r>
        <w:rPr>
          <w:rFonts w:cs="Times New Roman"/>
        </w:rPr>
        <w:t>н(</w:t>
      </w:r>
      <w:proofErr w:type="gramEnd"/>
      <w:r>
        <w:rPr>
          <w:rFonts w:cs="Times New Roman"/>
        </w:rPr>
        <w:t>а) – 100%</w:t>
      </w:r>
    </w:p>
    <w:p w:rsidR="009377FF" w:rsidRDefault="00255549">
      <w:pPr>
        <w:pStyle w:val="af7"/>
        <w:numPr>
          <w:ilvl w:val="0"/>
          <w:numId w:val="7"/>
        </w:numPr>
      </w:pPr>
      <w:r>
        <w:rPr>
          <w:rFonts w:cs="Times New Roman"/>
        </w:rPr>
        <w:t>не удовлетворе</w:t>
      </w:r>
      <w:proofErr w:type="gramStart"/>
      <w:r>
        <w:rPr>
          <w:rFonts w:cs="Times New Roman"/>
        </w:rPr>
        <w:t>н(</w:t>
      </w:r>
      <w:proofErr w:type="gramEnd"/>
      <w:r>
        <w:rPr>
          <w:rFonts w:cs="Times New Roman"/>
        </w:rPr>
        <w:t>а) – 0%</w:t>
      </w:r>
    </w:p>
    <w:p w:rsidR="009377FF" w:rsidRDefault="009377FF">
      <w:pPr>
        <w:pStyle w:val="af7"/>
        <w:ind w:left="1429" w:firstLine="0"/>
      </w:pPr>
    </w:p>
    <w:p w:rsidR="009377FF" w:rsidRDefault="00255549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>
            <wp:extent cx="3600000" cy="2520000"/>
            <wp:effectExtent l="0" t="0" r="19685" b="13970"/>
            <wp:docPr id="29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9377FF" w:rsidRDefault="00255549">
      <w:pPr>
        <w:ind w:firstLine="0"/>
        <w:jc w:val="left"/>
        <w:rPr>
          <w:b/>
          <w:i/>
          <w:szCs w:val="28"/>
        </w:rPr>
      </w:pPr>
      <w:r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9377FF" w:rsidRDefault="00255549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а) – </w:t>
      </w:r>
      <w:r>
        <w:rPr>
          <w:rFonts w:eastAsia="Times New Roman" w:cs="Times New Roman"/>
          <w:color w:val="000000"/>
          <w:szCs w:val="28"/>
          <w:lang w:eastAsia="ru-RU"/>
        </w:rPr>
        <w:t>93,3%</w:t>
      </w:r>
    </w:p>
    <w:p w:rsidR="009377FF" w:rsidRDefault="00255549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Скорее да, чем нет – </w:t>
      </w:r>
      <w:r>
        <w:rPr>
          <w:rFonts w:eastAsia="Times New Roman" w:cs="Times New Roman"/>
          <w:color w:val="000000"/>
          <w:szCs w:val="28"/>
          <w:lang w:eastAsia="ru-RU"/>
        </w:rPr>
        <w:t>6,7%</w:t>
      </w:r>
    </w:p>
    <w:p w:rsidR="009377FF" w:rsidRDefault="00255549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 – 0</w:t>
      </w:r>
      <w:r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9377FF" w:rsidRDefault="00255549">
      <w:pPr>
        <w:tabs>
          <w:tab w:val="center" w:pos="4677"/>
        </w:tabs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>
        <w:rPr>
          <w:rFonts w:eastAsia="Times New Roman" w:cs="Times New Roman"/>
          <w:bCs/>
          <w:iCs/>
          <w:color w:val="000000"/>
          <w:szCs w:val="28"/>
          <w:lang w:eastAsia="ru-RU"/>
        </w:rPr>
        <w:t>а) – 0</w:t>
      </w:r>
      <w:r>
        <w:rPr>
          <w:rFonts w:eastAsia="Times New Roman" w:cs="Times New Roman"/>
          <w:color w:val="000000"/>
          <w:szCs w:val="28"/>
          <w:lang w:eastAsia="ru-RU"/>
        </w:rPr>
        <w:t>%</w:t>
      </w:r>
      <w:r>
        <w:tab/>
      </w:r>
    </w:p>
    <w:p w:rsidR="009377FF" w:rsidRDefault="00255549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>
            <wp:extent cx="3838574" cy="2524124"/>
            <wp:effectExtent l="4762" t="4762" r="4762" b="4762"/>
            <wp:docPr id="30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  <w:r>
        <w:rPr>
          <w:b/>
          <w:i/>
          <w:szCs w:val="28"/>
        </w:rPr>
        <w:br w:type="page" w:clear="all"/>
      </w:r>
    </w:p>
    <w:p w:rsidR="009377FF" w:rsidRDefault="00255549">
      <w:pPr>
        <w:jc w:val="left"/>
        <w:rPr>
          <w:b/>
          <w:i/>
        </w:rPr>
      </w:pPr>
      <w:r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9377FF" w:rsidRDefault="009377FF">
      <w:pPr>
        <w:jc w:val="left"/>
        <w:rPr>
          <w:b/>
          <w:i/>
        </w:rPr>
      </w:pPr>
    </w:p>
    <w:p w:rsidR="009377FF" w:rsidRDefault="00255549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>
        <w:rPr>
          <w:rFonts w:eastAsia="Times New Roman" w:cs="Times New Roman"/>
          <w:bCs/>
          <w:iCs/>
          <w:color w:val="000000"/>
          <w:szCs w:val="28"/>
          <w:lang w:eastAsia="ru-RU"/>
        </w:rPr>
        <w:t>а) –73,3</w:t>
      </w:r>
      <w:r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9377FF" w:rsidRDefault="00255549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Скорее да, чем нет – </w:t>
      </w:r>
      <w:r>
        <w:rPr>
          <w:rFonts w:eastAsia="Times New Roman" w:cs="Times New Roman"/>
          <w:color w:val="000000"/>
          <w:szCs w:val="28"/>
          <w:lang w:eastAsia="ru-RU"/>
        </w:rPr>
        <w:t>26,7%</w:t>
      </w:r>
    </w:p>
    <w:p w:rsidR="009377FF" w:rsidRDefault="00255549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Скорее нет, чем да – </w:t>
      </w:r>
      <w:r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9377FF" w:rsidRDefault="00255549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>
        <w:rPr>
          <w:rFonts w:eastAsia="Times New Roman" w:cs="Times New Roman"/>
          <w:bCs/>
          <w:iCs/>
          <w:color w:val="000000"/>
          <w:szCs w:val="28"/>
          <w:lang w:eastAsia="ru-RU"/>
        </w:rPr>
        <w:t>а) – 0</w:t>
      </w:r>
      <w:r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9377FF" w:rsidRDefault="00255549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9377FF" w:rsidRDefault="00255549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>
            <wp:extent cx="3599999" cy="2519999"/>
            <wp:effectExtent l="4762" t="4762" r="4762" b="4762"/>
            <wp:docPr id="31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9377FF" w:rsidRDefault="009377FF">
      <w:pPr>
        <w:ind w:firstLine="0"/>
        <w:jc w:val="left"/>
        <w:rPr>
          <w:rFonts w:cs="Times New Roman"/>
          <w:b/>
        </w:rPr>
      </w:pPr>
    </w:p>
    <w:p w:rsidR="009377FF" w:rsidRDefault="00255549">
      <w:pPr>
        <w:jc w:val="left"/>
        <w:rPr>
          <w:b/>
          <w:i/>
        </w:rPr>
      </w:pPr>
      <w:r>
        <w:rPr>
          <w:b/>
          <w:i/>
        </w:rPr>
        <w:t>Удовлетворены ли вы доброжелательностью</w:t>
      </w:r>
      <w:proofErr w:type="gramStart"/>
      <w:r>
        <w:rPr>
          <w:b/>
          <w:i/>
        </w:rPr>
        <w:t xml:space="preserve"> ,</w:t>
      </w:r>
      <w:proofErr w:type="gramEnd"/>
      <w:r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9377FF" w:rsidRDefault="009377FF">
      <w:pPr>
        <w:jc w:val="left"/>
        <w:rPr>
          <w:b/>
          <w:i/>
          <w:sz w:val="8"/>
        </w:rPr>
      </w:pPr>
    </w:p>
    <w:p w:rsidR="009377FF" w:rsidRDefault="00255549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а) – </w:t>
      </w:r>
      <w:r>
        <w:rPr>
          <w:rFonts w:eastAsia="Times New Roman" w:cs="Times New Roman"/>
          <w:color w:val="000000"/>
          <w:szCs w:val="28"/>
          <w:lang w:eastAsia="ru-RU"/>
        </w:rPr>
        <w:t>93,3%</w:t>
      </w:r>
    </w:p>
    <w:p w:rsidR="009377FF" w:rsidRDefault="00255549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 – 6,7</w:t>
      </w:r>
      <w:r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9377FF" w:rsidRDefault="00255549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Скорее нет, чем да – </w:t>
      </w:r>
      <w:r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9377FF" w:rsidRDefault="00255549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>
        <w:rPr>
          <w:rFonts w:eastAsia="Times New Roman" w:cs="Times New Roman"/>
          <w:bCs/>
          <w:iCs/>
          <w:color w:val="000000"/>
          <w:szCs w:val="28"/>
          <w:lang w:eastAsia="ru-RU"/>
        </w:rPr>
        <w:t>а) –0</w:t>
      </w:r>
      <w:r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9377FF" w:rsidRDefault="009377FF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9377FF" w:rsidRDefault="00255549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>
            <wp:extent cx="3599999" cy="2519999"/>
            <wp:effectExtent l="4762" t="4762" r="4762" b="4762"/>
            <wp:docPr id="32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9377FF" w:rsidRDefault="009377FF">
      <w:pPr>
        <w:ind w:firstLine="0"/>
        <w:jc w:val="left"/>
        <w:rPr>
          <w:rFonts w:cs="Times New Roman"/>
          <w:b/>
        </w:rPr>
      </w:pPr>
    </w:p>
    <w:p w:rsidR="009377FF" w:rsidRDefault="00255549">
      <w:pPr>
        <w:rPr>
          <w:rFonts w:cs="Times New Roman"/>
        </w:rPr>
      </w:pPr>
      <w:r>
        <w:t>По результату мониторинга по критерию «</w:t>
      </w:r>
      <w:r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родителей и законных представителей по специальности 35.02.05 </w:t>
      </w:r>
      <w:r>
        <w:rPr>
          <w:rFonts w:cs="Times New Roman"/>
        </w:rPr>
        <w:t>составила 100%.</w:t>
      </w:r>
    </w:p>
    <w:p w:rsidR="009377FF" w:rsidRDefault="00255549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 w:clear="all"/>
      </w:r>
    </w:p>
    <w:p w:rsidR="009377FF" w:rsidRDefault="00255549">
      <w:pPr>
        <w:pStyle w:val="1"/>
      </w:pPr>
      <w:bookmarkStart w:id="6" w:name="_Toc135984004"/>
      <w:r>
        <w:lastRenderedPageBreak/>
        <w:t xml:space="preserve">Результаты анкетирования по критерию </w:t>
      </w:r>
      <w:r>
        <w:br/>
        <w:t xml:space="preserve">«Удовлетворенность условиями оказания услуг» в </w:t>
      </w:r>
      <w:r>
        <w:br/>
        <w:t xml:space="preserve">КГБПОУ </w:t>
      </w:r>
      <w:proofErr w:type="spellStart"/>
      <w:r>
        <w:t>Бийский</w:t>
      </w:r>
      <w:proofErr w:type="spellEnd"/>
      <w:r>
        <w:t xml:space="preserve"> государственный колледж» по специальности 35.02.05 среди студентов</w:t>
      </w:r>
      <w:bookmarkEnd w:id="6"/>
    </w:p>
    <w:p w:rsidR="009377FF" w:rsidRDefault="00255549">
      <w:pPr>
        <w:rPr>
          <w:rFonts w:cs="Times New Roman"/>
        </w:rPr>
      </w:pPr>
      <w:r>
        <w:rPr>
          <w:rFonts w:cs="Times New Roman"/>
        </w:rPr>
        <w:t>В анкетировании приняло участие 13 студентов</w:t>
      </w:r>
    </w:p>
    <w:p w:rsidR="009377FF" w:rsidRDefault="009377FF">
      <w:pPr>
        <w:rPr>
          <w:szCs w:val="28"/>
        </w:rPr>
      </w:pPr>
    </w:p>
    <w:p w:rsidR="009377FF" w:rsidRDefault="00255549">
      <w:pPr>
        <w:pStyle w:val="af7"/>
        <w:ind w:left="1429" w:firstLine="0"/>
      </w:pPr>
      <w:r>
        <w:rPr>
          <w:rFonts w:cs="Times New Roman"/>
        </w:rPr>
        <w:t>Удовлетворе</w:t>
      </w:r>
      <w:proofErr w:type="gramStart"/>
      <w:r>
        <w:rPr>
          <w:rFonts w:cs="Times New Roman"/>
        </w:rPr>
        <w:t>н(</w:t>
      </w:r>
      <w:proofErr w:type="gramEnd"/>
      <w:r>
        <w:rPr>
          <w:rFonts w:cs="Times New Roman"/>
        </w:rPr>
        <w:t>а) – 84,6%</w:t>
      </w:r>
    </w:p>
    <w:p w:rsidR="009377FF" w:rsidRDefault="00255549">
      <w:pPr>
        <w:pStyle w:val="af7"/>
        <w:ind w:left="1429" w:firstLine="0"/>
      </w:pPr>
      <w:r>
        <w:rPr>
          <w:rFonts w:cs="Times New Roman"/>
        </w:rPr>
        <w:t>Не удовлетворе</w:t>
      </w:r>
      <w:proofErr w:type="gramStart"/>
      <w:r>
        <w:rPr>
          <w:rFonts w:cs="Times New Roman"/>
        </w:rPr>
        <w:t>н(</w:t>
      </w:r>
      <w:proofErr w:type="gramEnd"/>
      <w:r>
        <w:rPr>
          <w:rFonts w:cs="Times New Roman"/>
        </w:rPr>
        <w:t>а) – 15,4%</w:t>
      </w:r>
    </w:p>
    <w:p w:rsidR="009377FF" w:rsidRDefault="009377FF">
      <w:pPr>
        <w:rPr>
          <w:szCs w:val="28"/>
        </w:rPr>
      </w:pPr>
    </w:p>
    <w:p w:rsidR="009377FF" w:rsidRDefault="00255549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3599999" cy="2879999"/>
            <wp:effectExtent l="4762" t="4762" r="4762" b="4762"/>
            <wp:docPr id="33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9377FF" w:rsidRDefault="00255549">
      <w:pPr>
        <w:jc w:val="left"/>
        <w:rPr>
          <w:rFonts w:cs="Times New Roman"/>
          <w:b/>
          <w:i/>
        </w:rPr>
      </w:pPr>
      <w:r>
        <w:rPr>
          <w:b/>
          <w:i/>
        </w:rPr>
        <w:t>Удовлетворены ли вы наличием и понятностью навигации внутри организации</w:t>
      </w:r>
    </w:p>
    <w:p w:rsidR="009377FF" w:rsidRDefault="009377FF">
      <w:pPr>
        <w:jc w:val="center"/>
        <w:rPr>
          <w:rFonts w:cs="Times New Roman"/>
          <w:b/>
        </w:rPr>
      </w:pPr>
    </w:p>
    <w:p w:rsidR="009377FF" w:rsidRDefault="00255549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>
        <w:rPr>
          <w:rFonts w:eastAsia="Times New Roman" w:cs="Times New Roman"/>
          <w:bCs/>
          <w:iCs/>
          <w:color w:val="000000"/>
          <w:szCs w:val="28"/>
          <w:lang w:eastAsia="ru-RU"/>
        </w:rPr>
        <w:t>а) – 38,5</w:t>
      </w:r>
      <w:r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9377FF" w:rsidRDefault="00255549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Скорее да, чем нет – </w:t>
      </w:r>
      <w:r>
        <w:rPr>
          <w:rFonts w:eastAsia="Times New Roman" w:cs="Times New Roman"/>
          <w:color w:val="000000"/>
          <w:szCs w:val="28"/>
          <w:lang w:eastAsia="ru-RU"/>
        </w:rPr>
        <w:t>15,4%</w:t>
      </w:r>
    </w:p>
    <w:p w:rsidR="009377FF" w:rsidRDefault="00255549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Скорее нет, чем да – </w:t>
      </w:r>
      <w:r>
        <w:rPr>
          <w:rFonts w:eastAsia="Times New Roman" w:cs="Times New Roman"/>
          <w:color w:val="000000"/>
          <w:szCs w:val="28"/>
          <w:lang w:eastAsia="ru-RU"/>
        </w:rPr>
        <w:t>15,4%</w:t>
      </w:r>
    </w:p>
    <w:p w:rsidR="009377FF" w:rsidRDefault="00255549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а) – </w:t>
      </w:r>
      <w:r>
        <w:rPr>
          <w:rFonts w:eastAsia="Times New Roman" w:cs="Times New Roman"/>
          <w:color w:val="000000"/>
          <w:szCs w:val="28"/>
          <w:lang w:eastAsia="ru-RU"/>
        </w:rPr>
        <w:t>30,8%</w:t>
      </w:r>
    </w:p>
    <w:p w:rsidR="009377FF" w:rsidRDefault="009377FF">
      <w:pPr>
        <w:jc w:val="center"/>
        <w:rPr>
          <w:rFonts w:cs="Times New Roman"/>
          <w:b/>
        </w:rPr>
      </w:pPr>
    </w:p>
    <w:p w:rsidR="009377FF" w:rsidRDefault="00255549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>
            <wp:extent cx="3599996" cy="2519997"/>
            <wp:effectExtent l="4762" t="4762" r="4762" b="4762"/>
            <wp:docPr id="34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9377FF" w:rsidRDefault="00255549">
      <w:pPr>
        <w:jc w:val="left"/>
        <w:rPr>
          <w:b/>
          <w:i/>
        </w:rPr>
      </w:pPr>
      <w:r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9377FF" w:rsidRDefault="00255549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>
        <w:rPr>
          <w:rFonts w:eastAsia="Times New Roman" w:cs="Times New Roman"/>
          <w:bCs/>
          <w:iCs/>
          <w:color w:val="000000"/>
          <w:szCs w:val="28"/>
          <w:lang w:eastAsia="ru-RU"/>
        </w:rPr>
        <w:t>а) – 46,2</w:t>
      </w:r>
      <w:r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9377FF" w:rsidRDefault="00255549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Скорее да, чем нет – </w:t>
      </w:r>
      <w:r>
        <w:rPr>
          <w:rFonts w:eastAsia="Times New Roman" w:cs="Times New Roman"/>
          <w:color w:val="000000"/>
          <w:szCs w:val="28"/>
          <w:lang w:eastAsia="ru-RU"/>
        </w:rPr>
        <w:t>30,8%</w:t>
      </w:r>
    </w:p>
    <w:p w:rsidR="009377FF" w:rsidRDefault="00255549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Скорее нет, чем да – </w:t>
      </w:r>
      <w:r>
        <w:rPr>
          <w:rFonts w:eastAsia="Times New Roman" w:cs="Times New Roman"/>
          <w:color w:val="000000"/>
          <w:szCs w:val="28"/>
          <w:lang w:eastAsia="ru-RU"/>
        </w:rPr>
        <w:t>15,4%</w:t>
      </w:r>
    </w:p>
    <w:p w:rsidR="009377FF" w:rsidRDefault="00255549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а) - </w:t>
      </w:r>
      <w:r>
        <w:rPr>
          <w:rFonts w:eastAsia="Times New Roman" w:cs="Times New Roman"/>
          <w:color w:val="000000"/>
          <w:szCs w:val="28"/>
          <w:lang w:eastAsia="ru-RU"/>
        </w:rPr>
        <w:t>7,7%</w:t>
      </w:r>
    </w:p>
    <w:p w:rsidR="009377FF" w:rsidRDefault="00255549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>
            <wp:extent cx="5486399" cy="3200399"/>
            <wp:effectExtent l="4762" t="4762" r="4762" b="4762"/>
            <wp:docPr id="35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9377FF" w:rsidRDefault="00255549">
      <w:pPr>
        <w:jc w:val="left"/>
        <w:rPr>
          <w:rFonts w:cs="Times New Roman"/>
          <w:b/>
          <w:i/>
        </w:rPr>
      </w:pPr>
      <w:r>
        <w:rPr>
          <w:b/>
          <w:i/>
        </w:rPr>
        <w:t>Готовы ли вы рекомендовать организацию родственникам и знакомым</w:t>
      </w:r>
    </w:p>
    <w:p w:rsidR="009377FF" w:rsidRDefault="00255549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>
        <w:rPr>
          <w:rFonts w:eastAsia="Times New Roman" w:cs="Times New Roman"/>
          <w:color w:val="000000"/>
          <w:szCs w:val="28"/>
          <w:lang w:eastAsia="ru-RU"/>
        </w:rPr>
        <w:t>53,8%</w:t>
      </w:r>
    </w:p>
    <w:p w:rsidR="009377FF" w:rsidRDefault="00255549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Скорее да, чем нет – </w:t>
      </w:r>
      <w:r>
        <w:rPr>
          <w:rFonts w:eastAsia="Times New Roman" w:cs="Times New Roman"/>
          <w:color w:val="000000"/>
          <w:szCs w:val="28"/>
          <w:lang w:eastAsia="ru-RU"/>
        </w:rPr>
        <w:t>23,1%</w:t>
      </w:r>
    </w:p>
    <w:p w:rsidR="009377FF" w:rsidRDefault="00255549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Скорее нет, чем да – </w:t>
      </w:r>
      <w:r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9377FF" w:rsidRDefault="00255549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Нет- 23,1</w:t>
      </w:r>
      <w:r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9377FF" w:rsidRDefault="00255549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>
            <wp:extent cx="3239998" cy="3200399"/>
            <wp:effectExtent l="4762" t="4762" r="4762" b="4762"/>
            <wp:docPr id="36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9377FF" w:rsidRDefault="009377FF">
      <w:pPr>
        <w:jc w:val="center"/>
        <w:rPr>
          <w:rFonts w:cs="Times New Roman"/>
          <w:b/>
        </w:rPr>
      </w:pPr>
    </w:p>
    <w:p w:rsidR="009377FF" w:rsidRDefault="00255549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студентов специальности 35.02.05 составила 84,6%.</w:t>
      </w:r>
    </w:p>
    <w:p w:rsidR="009377FF" w:rsidRDefault="00255549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 w:clear="all"/>
      </w:r>
    </w:p>
    <w:p w:rsidR="009377FF" w:rsidRDefault="00255549">
      <w:pPr>
        <w:pStyle w:val="1"/>
      </w:pPr>
      <w:bookmarkStart w:id="7" w:name="_Toc135984005"/>
      <w:r>
        <w:lastRenderedPageBreak/>
        <w:t xml:space="preserve">Результаты анкетирования по критерию </w:t>
      </w:r>
      <w:r>
        <w:br/>
        <w:t xml:space="preserve">«Удовлетворенность условиями оказания услуг» в </w:t>
      </w:r>
      <w:r>
        <w:br/>
        <w:t xml:space="preserve">КГБПОУ </w:t>
      </w:r>
      <w:proofErr w:type="spellStart"/>
      <w:r>
        <w:t>Бийский</w:t>
      </w:r>
      <w:proofErr w:type="spellEnd"/>
      <w:r>
        <w:t xml:space="preserve"> государственный колледж» по специальности 35.02.05 среди родителей (законных представителей)</w:t>
      </w:r>
      <w:bookmarkEnd w:id="7"/>
    </w:p>
    <w:p w:rsidR="009377FF" w:rsidRDefault="00255549">
      <w:pPr>
        <w:rPr>
          <w:rFonts w:cs="Times New Roman"/>
        </w:rPr>
      </w:pPr>
      <w:proofErr w:type="gramStart"/>
      <w:r>
        <w:rPr>
          <w:rFonts w:cs="Times New Roman"/>
        </w:rPr>
        <w:t>В анкетировании приняло участие 15 родителей (законных представителей</w:t>
      </w:r>
      <w:proofErr w:type="gramEnd"/>
    </w:p>
    <w:p w:rsidR="009377FF" w:rsidRDefault="00255549">
      <w:pPr>
        <w:pStyle w:val="af7"/>
        <w:ind w:left="1429" w:firstLine="0"/>
      </w:pPr>
      <w:r>
        <w:rPr>
          <w:rFonts w:cs="Times New Roman"/>
        </w:rPr>
        <w:t>Удовлетворе</w:t>
      </w:r>
      <w:proofErr w:type="gramStart"/>
      <w:r>
        <w:rPr>
          <w:rFonts w:cs="Times New Roman"/>
        </w:rPr>
        <w:t>н(</w:t>
      </w:r>
      <w:proofErr w:type="gramEnd"/>
      <w:r>
        <w:rPr>
          <w:rFonts w:cs="Times New Roman"/>
        </w:rPr>
        <w:t>а) – 100%</w:t>
      </w:r>
    </w:p>
    <w:p w:rsidR="009377FF" w:rsidRDefault="00255549">
      <w:pPr>
        <w:pStyle w:val="af7"/>
        <w:ind w:left="1429" w:firstLine="0"/>
      </w:pPr>
      <w:r>
        <w:rPr>
          <w:rFonts w:cs="Times New Roman"/>
        </w:rPr>
        <w:t>Не удовлетворе</w:t>
      </w:r>
      <w:proofErr w:type="gramStart"/>
      <w:r>
        <w:rPr>
          <w:rFonts w:cs="Times New Roman"/>
        </w:rPr>
        <w:t>н(</w:t>
      </w:r>
      <w:proofErr w:type="gramEnd"/>
      <w:r>
        <w:rPr>
          <w:rFonts w:cs="Times New Roman"/>
        </w:rPr>
        <w:t>а) – 0%</w:t>
      </w:r>
    </w:p>
    <w:p w:rsidR="009377FF" w:rsidRDefault="00255549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3240000" cy="2520000"/>
            <wp:effectExtent l="0" t="0" r="17780" b="13970"/>
            <wp:docPr id="37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9377FF" w:rsidRDefault="00255549">
      <w:pPr>
        <w:jc w:val="left"/>
        <w:rPr>
          <w:rFonts w:cs="Times New Roman"/>
          <w:b/>
          <w:i/>
        </w:rPr>
      </w:pPr>
      <w:r>
        <w:rPr>
          <w:b/>
          <w:i/>
        </w:rPr>
        <w:t>Удовлетворены ли вы наличием и понятностью навигации внутри организации</w:t>
      </w:r>
    </w:p>
    <w:p w:rsidR="009377FF" w:rsidRDefault="00255549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а) – </w:t>
      </w:r>
      <w:r>
        <w:rPr>
          <w:rFonts w:eastAsia="Times New Roman" w:cs="Times New Roman"/>
          <w:color w:val="000000"/>
          <w:szCs w:val="28"/>
          <w:lang w:eastAsia="ru-RU"/>
        </w:rPr>
        <w:t>60,0%</w:t>
      </w:r>
    </w:p>
    <w:p w:rsidR="009377FF" w:rsidRDefault="00255549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Скорее да, чем нет – </w:t>
      </w:r>
      <w:r>
        <w:rPr>
          <w:rFonts w:eastAsia="Times New Roman" w:cs="Times New Roman"/>
          <w:color w:val="000000"/>
          <w:szCs w:val="28"/>
          <w:lang w:eastAsia="ru-RU"/>
        </w:rPr>
        <w:t>33,3%</w:t>
      </w:r>
    </w:p>
    <w:p w:rsidR="009377FF" w:rsidRDefault="00255549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Скорее нет, чем да – </w:t>
      </w:r>
      <w:r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9377FF" w:rsidRDefault="00255549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а) – </w:t>
      </w:r>
      <w:r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9377FF" w:rsidRDefault="00255549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>
            <wp:extent cx="3599999" cy="2879999"/>
            <wp:effectExtent l="4762" t="4762" r="4762" b="4762"/>
            <wp:docPr id="38" name="Диаграмма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9377FF" w:rsidRDefault="009377FF">
      <w:pPr>
        <w:jc w:val="center"/>
        <w:rPr>
          <w:rFonts w:cs="Times New Roman"/>
          <w:b/>
        </w:rPr>
      </w:pPr>
    </w:p>
    <w:p w:rsidR="009377FF" w:rsidRDefault="00255549">
      <w:pPr>
        <w:jc w:val="left"/>
        <w:rPr>
          <w:b/>
          <w:i/>
        </w:rPr>
      </w:pPr>
      <w:r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9377FF" w:rsidRDefault="009377FF">
      <w:pPr>
        <w:jc w:val="center"/>
        <w:rPr>
          <w:rFonts w:cs="Times New Roman"/>
          <w:b/>
        </w:rPr>
      </w:pPr>
    </w:p>
    <w:p w:rsidR="009377FF" w:rsidRDefault="00255549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>
        <w:rPr>
          <w:rFonts w:eastAsia="Times New Roman" w:cs="Times New Roman"/>
          <w:bCs/>
          <w:iCs/>
          <w:color w:val="000000"/>
          <w:szCs w:val="28"/>
          <w:lang w:eastAsia="ru-RU"/>
        </w:rPr>
        <w:t>а) – 73,3</w:t>
      </w:r>
      <w:r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9377FF" w:rsidRDefault="00255549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Скорее да, чем нет – </w:t>
      </w:r>
      <w:r>
        <w:rPr>
          <w:rFonts w:eastAsia="Times New Roman" w:cs="Times New Roman"/>
          <w:color w:val="000000"/>
          <w:szCs w:val="28"/>
          <w:lang w:eastAsia="ru-RU"/>
        </w:rPr>
        <w:t>26,7%</w:t>
      </w:r>
    </w:p>
    <w:p w:rsidR="009377FF" w:rsidRDefault="00255549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Скорее нет, чем да – </w:t>
      </w:r>
      <w:r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9377FF" w:rsidRDefault="00255549">
      <w:pPr>
        <w:ind w:left="709" w:firstLine="0"/>
        <w:contextualSpacing w:val="0"/>
        <w:jc w:val="left"/>
        <w:rPr>
          <w:rFonts w:cs="Times New Roman"/>
          <w:b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>
        <w:rPr>
          <w:rFonts w:eastAsia="Times New Roman" w:cs="Times New Roman"/>
          <w:bCs/>
          <w:iCs/>
          <w:color w:val="000000"/>
          <w:szCs w:val="28"/>
          <w:lang w:eastAsia="ru-RU"/>
        </w:rPr>
        <w:t>а) - 0</w:t>
      </w:r>
      <w:r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9377FF" w:rsidRDefault="00255549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>
            <wp:extent cx="3599999" cy="2879999"/>
            <wp:effectExtent l="4762" t="4762" r="4762" b="4762"/>
            <wp:docPr id="39" name="Диаграмма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9377FF" w:rsidRDefault="00255549">
      <w:pPr>
        <w:jc w:val="left"/>
        <w:rPr>
          <w:rFonts w:cs="Times New Roman"/>
          <w:b/>
          <w:i/>
        </w:rPr>
      </w:pPr>
      <w:r>
        <w:rPr>
          <w:b/>
          <w:i/>
        </w:rPr>
        <w:t>Готовы ли вы рекомендовать организацию родственникам и знакомым</w:t>
      </w:r>
    </w:p>
    <w:p w:rsidR="009377FF" w:rsidRDefault="00255549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>
        <w:rPr>
          <w:rFonts w:eastAsia="Times New Roman" w:cs="Times New Roman"/>
          <w:color w:val="000000"/>
          <w:szCs w:val="28"/>
          <w:lang w:eastAsia="ru-RU"/>
        </w:rPr>
        <w:t>93,3%</w:t>
      </w:r>
    </w:p>
    <w:p w:rsidR="009377FF" w:rsidRDefault="00255549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Скорее да, чем нет – </w:t>
      </w:r>
      <w:r>
        <w:rPr>
          <w:rFonts w:eastAsia="Times New Roman" w:cs="Times New Roman"/>
          <w:color w:val="000000"/>
          <w:szCs w:val="28"/>
          <w:lang w:eastAsia="ru-RU"/>
        </w:rPr>
        <w:t>6,7%</w:t>
      </w:r>
    </w:p>
    <w:p w:rsidR="009377FF" w:rsidRDefault="00255549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Скорее нет, чем да – </w:t>
      </w:r>
      <w:r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9377FF" w:rsidRDefault="00255549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Нет- 0</w:t>
      </w:r>
      <w:r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9377FF" w:rsidRDefault="009377FF">
      <w:pPr>
        <w:jc w:val="center"/>
        <w:rPr>
          <w:rFonts w:cs="Times New Roman"/>
          <w:b/>
        </w:rPr>
      </w:pPr>
    </w:p>
    <w:p w:rsidR="009377FF" w:rsidRDefault="00255549">
      <w:pPr>
        <w:jc w:val="center"/>
        <w:rPr>
          <w:rFonts w:cs="Times New Roman"/>
          <w:b/>
        </w:rPr>
      </w:pPr>
      <w:bookmarkStart w:id="8" w:name="_GoBack"/>
      <w:r>
        <w:rPr>
          <w:b/>
          <w:i/>
          <w:noProof/>
          <w:szCs w:val="28"/>
          <w:lang w:eastAsia="ru-RU"/>
        </w:rPr>
        <w:drawing>
          <wp:inline distT="0" distB="0" distL="0" distR="0">
            <wp:extent cx="3599999" cy="2879999"/>
            <wp:effectExtent l="4762" t="4762" r="4762" b="4762"/>
            <wp:docPr id="40" name="Диаграмма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  <w:bookmarkEnd w:id="8"/>
    </w:p>
    <w:p w:rsidR="009377FF" w:rsidRDefault="009377FF">
      <w:pPr>
        <w:jc w:val="center"/>
        <w:rPr>
          <w:rFonts w:cs="Times New Roman"/>
          <w:b/>
        </w:rPr>
      </w:pPr>
    </w:p>
    <w:p w:rsidR="009377FF" w:rsidRDefault="00255549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родителей и законных представителей специальности 35.02.05 составила 100%.</w:t>
      </w:r>
    </w:p>
    <w:p w:rsidR="009377FF" w:rsidRDefault="00255549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 w:clear="all"/>
      </w:r>
    </w:p>
    <w:p w:rsidR="009377FF" w:rsidRDefault="00255549">
      <w:pPr>
        <w:pStyle w:val="1"/>
      </w:pPr>
      <w:bookmarkStart w:id="9" w:name="_Toc135984006"/>
      <w:r>
        <w:lastRenderedPageBreak/>
        <w:t>Результаты мониторинга по критерию</w:t>
      </w:r>
      <w:bookmarkEnd w:id="9"/>
      <w:r>
        <w:t xml:space="preserve"> </w:t>
      </w:r>
    </w:p>
    <w:p w:rsidR="009377FF" w:rsidRDefault="00255549">
      <w:pPr>
        <w:pStyle w:val="1"/>
        <w:rPr>
          <w:rFonts w:cs="Times New Roman"/>
        </w:rPr>
      </w:pPr>
      <w:bookmarkStart w:id="10" w:name="_Toc135984007"/>
      <w:r>
        <w:t xml:space="preserve">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по специальности 35.02.05 среди студентов</w:t>
      </w:r>
      <w:bookmarkEnd w:id="10"/>
      <w:r>
        <w:t xml:space="preserve"> </w:t>
      </w:r>
      <w:r>
        <w:br/>
      </w:r>
    </w:p>
    <w:p w:rsidR="009377FF" w:rsidRDefault="00255549">
      <w:pPr>
        <w:rPr>
          <w:rFonts w:cs="Times New Roman"/>
        </w:rPr>
      </w:pPr>
      <w:r>
        <w:rPr>
          <w:rFonts w:cs="Times New Roman"/>
        </w:rPr>
        <w:t>В анкетировании приняло участие 13 студентов</w:t>
      </w:r>
    </w:p>
    <w:p w:rsidR="009377FF" w:rsidRDefault="009377FF">
      <w:pPr>
        <w:ind w:firstLine="0"/>
        <w:jc w:val="left"/>
        <w:rPr>
          <w:rFonts w:cs="Times New Roman"/>
          <w:b/>
        </w:rPr>
      </w:pPr>
    </w:p>
    <w:p w:rsidR="009377FF" w:rsidRDefault="00255549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– </w:t>
      </w:r>
      <w:r>
        <w:rPr>
          <w:rFonts w:eastAsia="Times New Roman" w:cs="Times New Roman"/>
          <w:color w:val="000000"/>
          <w:szCs w:val="28"/>
          <w:lang w:eastAsia="ru-RU"/>
        </w:rPr>
        <w:t>76,9%</w:t>
      </w:r>
    </w:p>
    <w:p w:rsidR="009377FF" w:rsidRDefault="00255549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– </w:t>
      </w:r>
      <w:r>
        <w:rPr>
          <w:rFonts w:eastAsia="Times New Roman" w:cs="Times New Roman"/>
          <w:color w:val="000000"/>
          <w:szCs w:val="28"/>
          <w:lang w:eastAsia="ru-RU"/>
        </w:rPr>
        <w:t>23,1%</w:t>
      </w:r>
    </w:p>
    <w:p w:rsidR="009377FF" w:rsidRDefault="009377FF"/>
    <w:p w:rsidR="009377FF" w:rsidRDefault="00255549">
      <w:r>
        <w:rPr>
          <w:noProof/>
          <w:lang w:eastAsia="ru-RU"/>
        </w:rPr>
        <w:drawing>
          <wp:inline distT="0" distB="0" distL="0" distR="0">
            <wp:extent cx="3599999" cy="2519999"/>
            <wp:effectExtent l="4762" t="4762" r="4762" b="4762"/>
            <wp:docPr id="41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:rsidR="009377FF" w:rsidRDefault="00255549">
      <w:pPr>
        <w:rPr>
          <w:b/>
          <w:i/>
        </w:rPr>
      </w:pPr>
      <w:r>
        <w:rPr>
          <w:b/>
          <w:i/>
        </w:rPr>
        <w:t>Относитесь ли Вы к категории лиц с ограниченными возможностями здоровья</w:t>
      </w:r>
    </w:p>
    <w:p w:rsidR="009377FF" w:rsidRDefault="009377FF">
      <w:pPr>
        <w:rPr>
          <w:b/>
          <w:i/>
        </w:rPr>
      </w:pPr>
    </w:p>
    <w:p w:rsidR="009377FF" w:rsidRDefault="00255549">
      <w:r>
        <w:t>Да – 0%</w:t>
      </w:r>
    </w:p>
    <w:p w:rsidR="009377FF" w:rsidRDefault="00255549">
      <w:r>
        <w:t>Нет – 100%</w:t>
      </w:r>
    </w:p>
    <w:p w:rsidR="009377FF" w:rsidRDefault="009377FF"/>
    <w:p w:rsidR="009377FF" w:rsidRDefault="00255549">
      <w:r>
        <w:rPr>
          <w:noProof/>
          <w:lang w:eastAsia="ru-RU"/>
        </w:rPr>
        <w:drawing>
          <wp:inline distT="0" distB="0" distL="0" distR="0">
            <wp:extent cx="3600000" cy="2880000"/>
            <wp:effectExtent l="0" t="0" r="19685" b="15875"/>
            <wp:docPr id="42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9377FF" w:rsidRDefault="00255549">
      <w:pPr>
        <w:spacing w:after="200" w:line="276" w:lineRule="auto"/>
        <w:ind w:firstLine="0"/>
        <w:contextualSpacing w:val="0"/>
        <w:jc w:val="left"/>
      </w:pPr>
      <w:r>
        <w:br w:type="page" w:clear="all"/>
      </w:r>
    </w:p>
    <w:p w:rsidR="009377FF" w:rsidRDefault="00255549">
      <w:pPr>
        <w:rPr>
          <w:rFonts w:cs="Times New Roman"/>
          <w:b/>
          <w:i/>
          <w:szCs w:val="24"/>
        </w:rPr>
      </w:pPr>
      <w:r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9377FF" w:rsidRDefault="009377FF"/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Да – </w:t>
      </w:r>
      <w:r>
        <w:rPr>
          <w:rFonts w:cs="Times New Roman"/>
          <w:color w:val="000000"/>
          <w:szCs w:val="28"/>
        </w:rPr>
        <w:t>38,5%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Нет – </w:t>
      </w:r>
      <w:r>
        <w:rPr>
          <w:rFonts w:cs="Times New Roman"/>
          <w:color w:val="000000"/>
          <w:szCs w:val="28"/>
        </w:rPr>
        <w:t>38,5%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Не знаю – </w:t>
      </w:r>
      <w:r>
        <w:rPr>
          <w:rFonts w:cs="Times New Roman"/>
          <w:color w:val="000000"/>
          <w:szCs w:val="28"/>
        </w:rPr>
        <w:t>23,1%</w:t>
      </w:r>
    </w:p>
    <w:p w:rsidR="009377FF" w:rsidRDefault="009377FF">
      <w:pPr>
        <w:jc w:val="left"/>
        <w:rPr>
          <w:rFonts w:cs="Times New Roman"/>
          <w:color w:val="000000"/>
          <w:szCs w:val="28"/>
        </w:rPr>
      </w:pP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599999" cy="2879999"/>
            <wp:effectExtent l="4762" t="4762" r="4762" b="4762"/>
            <wp:docPr id="43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9377FF" w:rsidRDefault="009377FF"/>
    <w:p w:rsidR="009377FF" w:rsidRDefault="00255549">
      <w:pPr>
        <w:rPr>
          <w:b/>
          <w:i/>
        </w:rPr>
      </w:pPr>
      <w:r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9377FF" w:rsidRDefault="009377FF">
      <w:pPr>
        <w:rPr>
          <w:b/>
          <w:i/>
        </w:rPr>
      </w:pP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Да – </w:t>
      </w:r>
      <w:r>
        <w:rPr>
          <w:rFonts w:cs="Times New Roman"/>
          <w:color w:val="000000"/>
          <w:szCs w:val="28"/>
        </w:rPr>
        <w:t>30,8%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Нет – </w:t>
      </w:r>
      <w:r>
        <w:rPr>
          <w:rFonts w:cs="Times New Roman"/>
          <w:color w:val="000000"/>
          <w:szCs w:val="28"/>
        </w:rPr>
        <w:t>38,5%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Не знаю – </w:t>
      </w:r>
      <w:r>
        <w:rPr>
          <w:rFonts w:cs="Times New Roman"/>
          <w:color w:val="000000"/>
          <w:szCs w:val="28"/>
        </w:rPr>
        <w:t>30,8%</w:t>
      </w:r>
    </w:p>
    <w:p w:rsidR="009377FF" w:rsidRDefault="009377FF">
      <w:pPr>
        <w:jc w:val="left"/>
        <w:rPr>
          <w:rFonts w:cs="Times New Roman"/>
          <w:color w:val="000000"/>
          <w:szCs w:val="28"/>
        </w:rPr>
      </w:pP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599999" cy="2879999"/>
            <wp:effectExtent l="4762" t="4762" r="4762" b="4762"/>
            <wp:docPr id="44" name="Диаграмма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9377FF" w:rsidRDefault="00255549">
      <w:pPr>
        <w:spacing w:after="200" w:line="276" w:lineRule="auto"/>
        <w:ind w:firstLine="0"/>
        <w:contextualSpacing w:val="0"/>
        <w:jc w:val="left"/>
      </w:pPr>
      <w:r>
        <w:br w:type="page" w:clear="all"/>
      </w:r>
    </w:p>
    <w:p w:rsidR="009377FF" w:rsidRDefault="00255549">
      <w:pPr>
        <w:rPr>
          <w:b/>
          <w:i/>
          <w:sz w:val="32"/>
        </w:rPr>
      </w:pPr>
      <w:r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9377FF" w:rsidRDefault="009377FF">
      <w:pPr>
        <w:rPr>
          <w:b/>
          <w:i/>
        </w:rPr>
      </w:pP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Да – </w:t>
      </w:r>
      <w:r>
        <w:rPr>
          <w:rFonts w:cs="Times New Roman"/>
          <w:color w:val="000000"/>
          <w:szCs w:val="28"/>
        </w:rPr>
        <w:t>30,8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Нет – </w:t>
      </w:r>
      <w:r>
        <w:rPr>
          <w:rFonts w:cs="Times New Roman"/>
          <w:color w:val="000000"/>
          <w:szCs w:val="28"/>
        </w:rPr>
        <w:t>46,2%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Не знаю – </w:t>
      </w:r>
      <w:r>
        <w:rPr>
          <w:rFonts w:cs="Times New Roman"/>
          <w:color w:val="000000"/>
          <w:szCs w:val="28"/>
        </w:rPr>
        <w:t>23,1%</w:t>
      </w:r>
    </w:p>
    <w:p w:rsidR="009377FF" w:rsidRDefault="009377FF">
      <w:pPr>
        <w:jc w:val="left"/>
        <w:rPr>
          <w:rFonts w:cs="Times New Roman"/>
          <w:color w:val="000000"/>
          <w:szCs w:val="28"/>
        </w:rPr>
      </w:pP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599999" cy="2879999"/>
            <wp:effectExtent l="4762" t="4762" r="4762" b="4762"/>
            <wp:docPr id="45" name="Диаграмма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9377FF" w:rsidRDefault="009377FF">
      <w:pPr>
        <w:rPr>
          <w:b/>
          <w:i/>
        </w:rPr>
      </w:pPr>
    </w:p>
    <w:p w:rsidR="009377FF" w:rsidRDefault="00255549">
      <w:pPr>
        <w:rPr>
          <w:rFonts w:cs="Times New Roman"/>
          <w:b/>
          <w:i/>
          <w:color w:val="000000"/>
          <w:szCs w:val="24"/>
        </w:rPr>
      </w:pPr>
      <w:r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9377FF" w:rsidRDefault="009377FF">
      <w:pPr>
        <w:rPr>
          <w:b/>
          <w:i/>
        </w:rPr>
      </w:pP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Да – </w:t>
      </w:r>
      <w:r>
        <w:rPr>
          <w:rFonts w:cs="Times New Roman"/>
          <w:color w:val="000000"/>
          <w:szCs w:val="28"/>
        </w:rPr>
        <w:t>15,4%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Нет – </w:t>
      </w:r>
      <w:r>
        <w:rPr>
          <w:rFonts w:cs="Times New Roman"/>
          <w:color w:val="000000"/>
          <w:szCs w:val="28"/>
        </w:rPr>
        <w:t>38,5%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Не знаю – </w:t>
      </w:r>
      <w:r>
        <w:rPr>
          <w:rFonts w:cs="Times New Roman"/>
          <w:color w:val="000000"/>
          <w:szCs w:val="28"/>
        </w:rPr>
        <w:t>46,2%</w:t>
      </w:r>
    </w:p>
    <w:p w:rsidR="009377FF" w:rsidRDefault="009377FF">
      <w:pPr>
        <w:jc w:val="left"/>
        <w:rPr>
          <w:rFonts w:cs="Times New Roman"/>
          <w:color w:val="000000"/>
          <w:szCs w:val="28"/>
        </w:rPr>
      </w:pP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599999" cy="2879999"/>
            <wp:effectExtent l="4762" t="4762" r="4762" b="4762"/>
            <wp:docPr id="46" name="Диаграмма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</w:p>
    <w:p w:rsidR="009377FF" w:rsidRDefault="00255549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 w:clear="all"/>
      </w:r>
    </w:p>
    <w:p w:rsidR="009377FF" w:rsidRDefault="00255549">
      <w:pPr>
        <w:rPr>
          <w:b/>
          <w:i/>
          <w:sz w:val="32"/>
        </w:rPr>
      </w:pPr>
      <w:r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9377FF" w:rsidRDefault="009377FF">
      <w:pPr>
        <w:rPr>
          <w:b/>
          <w:i/>
        </w:rPr>
      </w:pP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Да – </w:t>
      </w:r>
      <w:r>
        <w:rPr>
          <w:rFonts w:cs="Times New Roman"/>
          <w:color w:val="000000"/>
          <w:szCs w:val="28"/>
        </w:rPr>
        <w:t>76,9%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Нет – </w:t>
      </w:r>
      <w:r>
        <w:rPr>
          <w:rFonts w:cs="Times New Roman"/>
          <w:color w:val="000000"/>
          <w:szCs w:val="28"/>
        </w:rPr>
        <w:t>7,7%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Не знаю – </w:t>
      </w:r>
      <w:r>
        <w:rPr>
          <w:rFonts w:cs="Times New Roman"/>
          <w:color w:val="000000"/>
          <w:szCs w:val="28"/>
        </w:rPr>
        <w:t>15,4%</w:t>
      </w:r>
    </w:p>
    <w:p w:rsidR="009377FF" w:rsidRDefault="009377FF">
      <w:pPr>
        <w:jc w:val="left"/>
        <w:rPr>
          <w:rFonts w:cs="Times New Roman"/>
          <w:color w:val="000000"/>
          <w:szCs w:val="28"/>
        </w:rPr>
      </w:pP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599999" cy="2879999"/>
            <wp:effectExtent l="4762" t="4762" r="4762" b="4762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:rsidR="009377FF" w:rsidRDefault="009377FF">
      <w:pPr>
        <w:rPr>
          <w:b/>
          <w:i/>
          <w:sz w:val="32"/>
        </w:rPr>
      </w:pPr>
    </w:p>
    <w:p w:rsidR="009377FF" w:rsidRDefault="00255549">
      <w:pPr>
        <w:rPr>
          <w:rFonts w:cs="Times New Roman"/>
          <w:b/>
          <w:i/>
          <w:color w:val="000000"/>
          <w:szCs w:val="24"/>
        </w:rPr>
      </w:pPr>
      <w:r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9377FF" w:rsidRDefault="00255549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Да – </w:t>
      </w:r>
      <w:r>
        <w:rPr>
          <w:rFonts w:cs="Times New Roman"/>
          <w:color w:val="000000"/>
          <w:szCs w:val="28"/>
        </w:rPr>
        <w:t>23,1%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Нет – </w:t>
      </w:r>
      <w:r>
        <w:rPr>
          <w:rFonts w:cs="Times New Roman"/>
          <w:color w:val="000000"/>
          <w:szCs w:val="28"/>
        </w:rPr>
        <w:t>30,8%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Не знаю – </w:t>
      </w:r>
      <w:r>
        <w:rPr>
          <w:rFonts w:cs="Times New Roman"/>
          <w:color w:val="000000"/>
          <w:szCs w:val="28"/>
        </w:rPr>
        <w:t>46,2%</w:t>
      </w:r>
    </w:p>
    <w:p w:rsidR="009377FF" w:rsidRDefault="009377FF">
      <w:pPr>
        <w:jc w:val="left"/>
        <w:rPr>
          <w:rFonts w:cs="Times New Roman"/>
          <w:color w:val="000000"/>
          <w:szCs w:val="28"/>
        </w:rPr>
      </w:pP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599999" cy="2879999"/>
            <wp:effectExtent l="4763" t="4763" r="4762" b="4762"/>
            <wp:docPr id="48" name="Диаграмма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:rsidR="009377FF" w:rsidRDefault="00255549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 w:clear="all"/>
      </w:r>
    </w:p>
    <w:p w:rsidR="009377FF" w:rsidRDefault="00255549">
      <w:pPr>
        <w:jc w:val="left"/>
        <w:rPr>
          <w:rFonts w:cs="Times New Roman"/>
          <w:b/>
          <w:i/>
          <w:color w:val="000000"/>
          <w:sz w:val="32"/>
          <w:szCs w:val="28"/>
        </w:rPr>
      </w:pPr>
      <w:r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w:t>
      </w:r>
    </w:p>
    <w:p w:rsidR="009377FF" w:rsidRDefault="009377FF">
      <w:pPr>
        <w:rPr>
          <w:b/>
          <w:i/>
          <w:sz w:val="32"/>
        </w:rPr>
      </w:pP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Да – </w:t>
      </w:r>
      <w:r>
        <w:rPr>
          <w:rFonts w:cs="Times New Roman"/>
          <w:color w:val="000000"/>
          <w:szCs w:val="28"/>
        </w:rPr>
        <w:t>61,5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Нет – </w:t>
      </w:r>
      <w:r>
        <w:rPr>
          <w:rFonts w:cs="Times New Roman"/>
          <w:color w:val="000000"/>
          <w:szCs w:val="28"/>
        </w:rPr>
        <w:t>0%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>Не знаю – 38,5</w:t>
      </w:r>
      <w:r>
        <w:rPr>
          <w:rFonts w:cs="Times New Roman"/>
          <w:color w:val="000000"/>
          <w:szCs w:val="28"/>
        </w:rPr>
        <w:t>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599999" cy="2879999"/>
            <wp:effectExtent l="4763" t="4763" r="4762" b="4762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</w:p>
    <w:p w:rsidR="009377FF" w:rsidRDefault="009377FF">
      <w:pPr>
        <w:rPr>
          <w:b/>
          <w:i/>
          <w:sz w:val="36"/>
        </w:rPr>
      </w:pPr>
    </w:p>
    <w:p w:rsidR="009377FF" w:rsidRDefault="00255549">
      <w:pPr>
        <w:rPr>
          <w:rFonts w:cs="Times New Roman"/>
          <w:b/>
          <w:i/>
          <w:color w:val="000000"/>
          <w:szCs w:val="24"/>
        </w:rPr>
      </w:pPr>
      <w:r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>
        <w:rPr>
          <w:rFonts w:cs="Times New Roman"/>
          <w:b/>
          <w:i/>
          <w:color w:val="000000"/>
          <w:szCs w:val="24"/>
        </w:rPr>
        <w:t>)</w:t>
      </w:r>
    </w:p>
    <w:p w:rsidR="009377FF" w:rsidRDefault="009377FF">
      <w:pPr>
        <w:rPr>
          <w:b/>
          <w:i/>
          <w:sz w:val="32"/>
        </w:rPr>
      </w:pP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>Да – 23,1</w:t>
      </w:r>
      <w:r>
        <w:rPr>
          <w:rFonts w:cs="Times New Roman"/>
          <w:color w:val="000000"/>
          <w:szCs w:val="28"/>
        </w:rPr>
        <w:t>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>Нет – 15,4</w:t>
      </w:r>
      <w:r>
        <w:rPr>
          <w:rFonts w:cs="Times New Roman"/>
          <w:color w:val="000000"/>
          <w:szCs w:val="28"/>
        </w:rPr>
        <w:t>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>Не знаю – 61,5</w:t>
      </w:r>
      <w:r>
        <w:rPr>
          <w:rFonts w:cs="Times New Roman"/>
          <w:color w:val="000000"/>
          <w:szCs w:val="28"/>
        </w:rPr>
        <w:t>%</w:t>
      </w:r>
    </w:p>
    <w:p w:rsidR="009377FF" w:rsidRDefault="00255549">
      <w:pPr>
        <w:jc w:val="left"/>
      </w:pPr>
      <w:r>
        <w:rPr>
          <w:noProof/>
          <w:lang w:eastAsia="ru-RU"/>
        </w:rPr>
        <w:drawing>
          <wp:inline distT="0" distB="0" distL="0" distR="0">
            <wp:extent cx="3599999" cy="2879999"/>
            <wp:effectExtent l="4763" t="4763" r="4762" b="4762"/>
            <wp:docPr id="50" name="Диаграмма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  <w:r>
        <w:br w:type="page" w:clear="all"/>
      </w:r>
    </w:p>
    <w:p w:rsidR="009377FF" w:rsidRDefault="00255549">
      <w:pPr>
        <w:jc w:val="left"/>
        <w:rPr>
          <w:rFonts w:cs="Times New Roman"/>
          <w:b/>
          <w:i/>
          <w:color w:val="000000"/>
          <w:sz w:val="32"/>
          <w:szCs w:val="28"/>
        </w:rPr>
      </w:pPr>
      <w:r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9377FF" w:rsidRDefault="009377FF">
      <w:pPr>
        <w:rPr>
          <w:b/>
          <w:i/>
          <w:sz w:val="24"/>
        </w:rPr>
      </w:pP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Да – </w:t>
      </w:r>
      <w:r>
        <w:rPr>
          <w:rFonts w:cs="Times New Roman"/>
          <w:color w:val="000000"/>
          <w:szCs w:val="28"/>
        </w:rPr>
        <w:t>38,5%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Нет – </w:t>
      </w:r>
      <w:r>
        <w:rPr>
          <w:rFonts w:cs="Times New Roman"/>
          <w:color w:val="000000"/>
          <w:szCs w:val="28"/>
        </w:rPr>
        <w:t>30,8%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Не знаю – </w:t>
      </w:r>
      <w:r>
        <w:rPr>
          <w:rFonts w:cs="Times New Roman"/>
          <w:color w:val="000000"/>
          <w:szCs w:val="28"/>
        </w:rPr>
        <w:t>30,8%</w:t>
      </w:r>
    </w:p>
    <w:p w:rsidR="009377FF" w:rsidRDefault="00255549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>
            <wp:extent cx="3599999" cy="2879999"/>
            <wp:effectExtent l="4763" t="4763" r="4762" b="4762"/>
            <wp:docPr id="51" name="Диаграмма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:rsidR="009377FF" w:rsidRDefault="009377FF">
      <w:pPr>
        <w:rPr>
          <w:b/>
          <w:i/>
          <w:sz w:val="24"/>
        </w:rPr>
      </w:pPr>
    </w:p>
    <w:p w:rsidR="009377FF" w:rsidRDefault="00255549">
      <w:pPr>
        <w:rPr>
          <w:rFonts w:cs="Times New Roman"/>
          <w:b/>
          <w:i/>
          <w:color w:val="000000"/>
          <w:szCs w:val="24"/>
        </w:rPr>
      </w:pPr>
      <w:r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9377FF" w:rsidRDefault="009377FF">
      <w:pPr>
        <w:rPr>
          <w:rFonts w:cs="Times New Roman"/>
          <w:b/>
          <w:i/>
          <w:color w:val="000000"/>
          <w:szCs w:val="24"/>
        </w:rPr>
      </w:pP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Да – </w:t>
      </w:r>
      <w:r>
        <w:rPr>
          <w:rFonts w:cs="Times New Roman"/>
          <w:color w:val="000000"/>
          <w:szCs w:val="28"/>
        </w:rPr>
        <w:t>30,8%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Нет – </w:t>
      </w:r>
      <w:r>
        <w:rPr>
          <w:rFonts w:cs="Times New Roman"/>
          <w:color w:val="000000"/>
          <w:szCs w:val="28"/>
        </w:rPr>
        <w:t>30,8%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Не знаю – </w:t>
      </w:r>
      <w:r>
        <w:rPr>
          <w:rFonts w:cs="Times New Roman"/>
          <w:color w:val="000000"/>
          <w:szCs w:val="28"/>
        </w:rPr>
        <w:t>38,5%</w:t>
      </w:r>
    </w:p>
    <w:p w:rsidR="009377FF" w:rsidRDefault="009377FF">
      <w:pPr>
        <w:jc w:val="left"/>
        <w:rPr>
          <w:rFonts w:cs="Times New Roman"/>
          <w:color w:val="000000"/>
          <w:szCs w:val="28"/>
        </w:rPr>
      </w:pPr>
    </w:p>
    <w:p w:rsidR="009377FF" w:rsidRDefault="00255549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>
            <wp:extent cx="3599999" cy="2879999"/>
            <wp:effectExtent l="4763" t="4763" r="4762" b="4762"/>
            <wp:docPr id="52" name="Диаграмма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</w:p>
    <w:p w:rsidR="009377FF" w:rsidRDefault="00255549">
      <w:pPr>
        <w:rPr>
          <w:rFonts w:cs="Times New Roman"/>
          <w:b/>
          <w:i/>
          <w:color w:val="000000"/>
          <w:szCs w:val="24"/>
        </w:rPr>
      </w:pPr>
      <w:r>
        <w:br w:type="page" w:clear="all"/>
      </w:r>
      <w:r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9377FF" w:rsidRDefault="009377FF">
      <w:pPr>
        <w:rPr>
          <w:rFonts w:cs="Times New Roman"/>
          <w:b/>
          <w:i/>
          <w:color w:val="000000"/>
          <w:szCs w:val="24"/>
        </w:rPr>
      </w:pP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Да – </w:t>
      </w:r>
      <w:r>
        <w:rPr>
          <w:rFonts w:cs="Times New Roman"/>
          <w:color w:val="000000"/>
          <w:szCs w:val="28"/>
        </w:rPr>
        <w:t>76,9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Нет – </w:t>
      </w:r>
      <w:r>
        <w:rPr>
          <w:rFonts w:cs="Times New Roman"/>
          <w:color w:val="000000"/>
          <w:szCs w:val="28"/>
        </w:rPr>
        <w:t>0%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>Не знаю – 23,1</w:t>
      </w:r>
      <w:r>
        <w:rPr>
          <w:rFonts w:cs="Times New Roman"/>
          <w:color w:val="000000"/>
          <w:szCs w:val="28"/>
        </w:rPr>
        <w:t>%</w:t>
      </w:r>
    </w:p>
    <w:p w:rsidR="009377FF" w:rsidRDefault="009377FF">
      <w:pPr>
        <w:jc w:val="left"/>
        <w:rPr>
          <w:rFonts w:cs="Times New Roman"/>
          <w:color w:val="000000"/>
          <w:szCs w:val="28"/>
        </w:rPr>
      </w:pPr>
    </w:p>
    <w:p w:rsidR="009377FF" w:rsidRDefault="00255549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>
            <wp:extent cx="3599999" cy="2879999"/>
            <wp:effectExtent l="4763" t="4763" r="4762" b="4762"/>
            <wp:docPr id="53" name="Диаграмма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0"/>
              </a:graphicData>
            </a:graphic>
          </wp:inline>
        </w:drawing>
      </w:r>
    </w:p>
    <w:p w:rsidR="009377FF" w:rsidRDefault="009377FF">
      <w:pPr>
        <w:rPr>
          <w:b/>
          <w:i/>
          <w:sz w:val="32"/>
        </w:rPr>
      </w:pPr>
    </w:p>
    <w:p w:rsidR="009377FF" w:rsidRDefault="00255549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76,9% студентов специальности </w:t>
      </w:r>
      <w:r w:rsidR="004D3963">
        <w:t>35.02.05</w:t>
      </w:r>
      <w:r>
        <w:t xml:space="preserve">. </w:t>
      </w:r>
    </w:p>
    <w:p w:rsidR="009377FF" w:rsidRDefault="00255549">
      <w:pPr>
        <w:ind w:firstLine="0"/>
        <w:jc w:val="left"/>
      </w:pPr>
      <w:r>
        <w:br w:type="page" w:clear="all"/>
      </w:r>
    </w:p>
    <w:p w:rsidR="009377FF" w:rsidRDefault="00255549">
      <w:pPr>
        <w:pStyle w:val="1"/>
      </w:pPr>
      <w:bookmarkStart w:id="11" w:name="_Toc135984008"/>
      <w:r>
        <w:lastRenderedPageBreak/>
        <w:t>Результаты мониторинга по критерию</w:t>
      </w:r>
      <w:bookmarkEnd w:id="11"/>
      <w:r>
        <w:t xml:space="preserve"> </w:t>
      </w:r>
    </w:p>
    <w:p w:rsidR="009377FF" w:rsidRDefault="00255549">
      <w:pPr>
        <w:pStyle w:val="1"/>
        <w:rPr>
          <w:rFonts w:cs="Times New Roman"/>
        </w:rPr>
      </w:pPr>
      <w:bookmarkStart w:id="12" w:name="_Toc135984009"/>
      <w:r>
        <w:t xml:space="preserve">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</w:t>
      </w:r>
      <w:r>
        <w:br/>
        <w:t xml:space="preserve">по специальности 35.02.05 среди родителей (законных </w:t>
      </w:r>
      <w:r>
        <w:br/>
        <w:t>представителей)</w:t>
      </w:r>
      <w:bookmarkEnd w:id="12"/>
      <w:r>
        <w:t xml:space="preserve"> </w:t>
      </w:r>
      <w:r>
        <w:br/>
      </w:r>
    </w:p>
    <w:p w:rsidR="009377FF" w:rsidRDefault="00255549">
      <w:pPr>
        <w:rPr>
          <w:rFonts w:cs="Times New Roman"/>
        </w:rPr>
      </w:pPr>
      <w:r>
        <w:rPr>
          <w:rFonts w:cs="Times New Roman"/>
        </w:rPr>
        <w:t>В анкетировании приняло участие 15 родителей (законных представителей)</w:t>
      </w:r>
    </w:p>
    <w:p w:rsidR="009377FF" w:rsidRDefault="00255549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– </w:t>
      </w:r>
      <w:r>
        <w:rPr>
          <w:rFonts w:eastAsia="Times New Roman" w:cs="Times New Roman"/>
          <w:color w:val="000000"/>
          <w:szCs w:val="28"/>
          <w:lang w:eastAsia="ru-RU"/>
        </w:rPr>
        <w:t>100%</w:t>
      </w:r>
    </w:p>
    <w:p w:rsidR="009377FF" w:rsidRDefault="00255549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– </w:t>
      </w:r>
      <w:r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9377FF" w:rsidRDefault="009377FF"/>
    <w:p w:rsidR="009377FF" w:rsidRDefault="00255549">
      <w:r>
        <w:rPr>
          <w:noProof/>
          <w:lang w:eastAsia="ru-RU"/>
        </w:rPr>
        <w:drawing>
          <wp:inline distT="0" distB="0" distL="0" distR="0">
            <wp:extent cx="3600000" cy="2520000"/>
            <wp:effectExtent l="0" t="0" r="19685" b="13970"/>
            <wp:docPr id="54" name="Диаграмма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:rsidR="009377FF" w:rsidRDefault="00255549">
      <w:pPr>
        <w:rPr>
          <w:b/>
          <w:i/>
        </w:rPr>
      </w:pPr>
      <w:r>
        <w:rPr>
          <w:b/>
          <w:i/>
        </w:rPr>
        <w:t>Относитесь ли Вы к категории лиц с ограниченными возможностями здоровья</w:t>
      </w:r>
    </w:p>
    <w:p w:rsidR="009377FF" w:rsidRDefault="009377FF">
      <w:pPr>
        <w:rPr>
          <w:b/>
          <w:i/>
        </w:rPr>
      </w:pPr>
    </w:p>
    <w:p w:rsidR="009377FF" w:rsidRDefault="00255549">
      <w:r>
        <w:t>Да – 0%</w:t>
      </w:r>
    </w:p>
    <w:p w:rsidR="009377FF" w:rsidRDefault="00255549">
      <w:r>
        <w:t>Нет – 100%</w:t>
      </w:r>
    </w:p>
    <w:p w:rsidR="009377FF" w:rsidRDefault="009377FF"/>
    <w:p w:rsidR="009377FF" w:rsidRDefault="00255549">
      <w:r>
        <w:rPr>
          <w:noProof/>
          <w:lang w:eastAsia="ru-RU"/>
        </w:rPr>
        <w:drawing>
          <wp:inline distT="0" distB="0" distL="0" distR="0">
            <wp:extent cx="3599999" cy="2879999"/>
            <wp:effectExtent l="4763" t="4763" r="4762" b="4762"/>
            <wp:docPr id="55" name="Диаграмма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  <w:r>
        <w:br w:type="page" w:clear="all"/>
      </w:r>
    </w:p>
    <w:p w:rsidR="009377FF" w:rsidRDefault="00255549">
      <w:pPr>
        <w:rPr>
          <w:rFonts w:cs="Times New Roman"/>
          <w:b/>
          <w:i/>
          <w:szCs w:val="24"/>
        </w:rPr>
      </w:pPr>
      <w:r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9377FF" w:rsidRDefault="009377FF"/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Да – </w:t>
      </w:r>
      <w:r>
        <w:rPr>
          <w:rFonts w:cs="Times New Roman"/>
          <w:color w:val="000000"/>
          <w:szCs w:val="28"/>
        </w:rPr>
        <w:t>53,3%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Нет – </w:t>
      </w:r>
      <w:r>
        <w:rPr>
          <w:rFonts w:cs="Times New Roman"/>
          <w:color w:val="000000"/>
          <w:szCs w:val="28"/>
        </w:rPr>
        <w:t>15,8%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Не знаю – </w:t>
      </w:r>
      <w:r>
        <w:rPr>
          <w:rFonts w:cs="Times New Roman"/>
          <w:color w:val="000000"/>
          <w:szCs w:val="28"/>
        </w:rPr>
        <w:t>46,7%</w:t>
      </w:r>
    </w:p>
    <w:p w:rsidR="009377FF" w:rsidRDefault="009377FF">
      <w:pPr>
        <w:jc w:val="left"/>
        <w:rPr>
          <w:rFonts w:cs="Times New Roman"/>
          <w:color w:val="000000"/>
          <w:szCs w:val="28"/>
        </w:rPr>
      </w:pP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599999" cy="2879999"/>
            <wp:effectExtent l="4763" t="4763" r="4762" b="4762"/>
            <wp:docPr id="56" name="Диаграмма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</w:p>
    <w:p w:rsidR="009377FF" w:rsidRDefault="009377FF"/>
    <w:p w:rsidR="009377FF" w:rsidRDefault="00255549">
      <w:pPr>
        <w:rPr>
          <w:b/>
          <w:i/>
        </w:rPr>
      </w:pPr>
      <w:r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9377FF" w:rsidRDefault="009377FF">
      <w:pPr>
        <w:rPr>
          <w:b/>
          <w:i/>
        </w:rPr>
      </w:pP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Да – </w:t>
      </w:r>
      <w:r>
        <w:rPr>
          <w:rFonts w:cs="Times New Roman"/>
          <w:color w:val="000000"/>
          <w:szCs w:val="28"/>
        </w:rPr>
        <w:t>26,7%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Нет – </w:t>
      </w:r>
      <w:r>
        <w:rPr>
          <w:rFonts w:cs="Times New Roman"/>
          <w:color w:val="000000"/>
          <w:szCs w:val="28"/>
        </w:rPr>
        <w:t>13,3%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>Не знаю – 60,0</w:t>
      </w:r>
      <w:r>
        <w:rPr>
          <w:rFonts w:cs="Times New Roman"/>
          <w:color w:val="000000"/>
          <w:szCs w:val="28"/>
        </w:rPr>
        <w:t>%</w:t>
      </w:r>
    </w:p>
    <w:p w:rsidR="009377FF" w:rsidRDefault="009377FF">
      <w:pPr>
        <w:jc w:val="left"/>
        <w:rPr>
          <w:rFonts w:cs="Times New Roman"/>
          <w:color w:val="000000"/>
          <w:szCs w:val="28"/>
        </w:rPr>
      </w:pP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599999" cy="2879999"/>
            <wp:effectExtent l="4763" t="4763" r="4762" b="4762"/>
            <wp:docPr id="57" name="Диаграмма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</w:p>
    <w:p w:rsidR="009377FF" w:rsidRDefault="00255549">
      <w:pPr>
        <w:spacing w:after="200" w:line="276" w:lineRule="auto"/>
        <w:ind w:firstLine="0"/>
        <w:contextualSpacing w:val="0"/>
        <w:jc w:val="left"/>
      </w:pPr>
      <w:r>
        <w:br w:type="page" w:clear="all"/>
      </w:r>
    </w:p>
    <w:p w:rsidR="009377FF" w:rsidRDefault="00255549">
      <w:pPr>
        <w:rPr>
          <w:b/>
          <w:i/>
          <w:sz w:val="32"/>
        </w:rPr>
      </w:pPr>
      <w:r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9377FF" w:rsidRDefault="009377FF">
      <w:pPr>
        <w:rPr>
          <w:b/>
          <w:i/>
        </w:rPr>
      </w:pP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Да – </w:t>
      </w:r>
      <w:r>
        <w:rPr>
          <w:rFonts w:cs="Times New Roman"/>
          <w:color w:val="000000"/>
          <w:szCs w:val="28"/>
        </w:rPr>
        <w:t>33,3%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Нет – </w:t>
      </w:r>
      <w:r>
        <w:rPr>
          <w:rFonts w:cs="Times New Roman"/>
          <w:color w:val="000000"/>
          <w:szCs w:val="28"/>
        </w:rPr>
        <w:t>13,3%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Не знаю – </w:t>
      </w:r>
      <w:r>
        <w:rPr>
          <w:rFonts w:cs="Times New Roman"/>
          <w:color w:val="000000"/>
          <w:szCs w:val="28"/>
        </w:rPr>
        <w:t>53,3%</w:t>
      </w:r>
    </w:p>
    <w:p w:rsidR="009377FF" w:rsidRDefault="009377FF">
      <w:pPr>
        <w:jc w:val="left"/>
        <w:rPr>
          <w:rFonts w:cs="Times New Roman"/>
          <w:color w:val="000000"/>
          <w:szCs w:val="28"/>
        </w:rPr>
      </w:pP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599999" cy="2879999"/>
            <wp:effectExtent l="4763" t="4763" r="4762" b="4762"/>
            <wp:docPr id="58" name="Диаграмма 5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5"/>
              </a:graphicData>
            </a:graphic>
          </wp:inline>
        </w:drawing>
      </w:r>
    </w:p>
    <w:p w:rsidR="009377FF" w:rsidRDefault="009377FF">
      <w:pPr>
        <w:rPr>
          <w:b/>
          <w:i/>
        </w:rPr>
      </w:pPr>
    </w:p>
    <w:p w:rsidR="009377FF" w:rsidRDefault="00255549">
      <w:pPr>
        <w:rPr>
          <w:rFonts w:cs="Times New Roman"/>
          <w:b/>
          <w:i/>
          <w:color w:val="000000"/>
          <w:szCs w:val="24"/>
        </w:rPr>
      </w:pPr>
      <w:r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9377FF" w:rsidRDefault="009377FF">
      <w:pPr>
        <w:rPr>
          <w:b/>
          <w:i/>
        </w:rPr>
      </w:pP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Да – </w:t>
      </w:r>
      <w:r>
        <w:rPr>
          <w:rFonts w:cs="Times New Roman"/>
          <w:color w:val="000000"/>
          <w:szCs w:val="28"/>
        </w:rPr>
        <w:t>0%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Нет – </w:t>
      </w:r>
      <w:r>
        <w:rPr>
          <w:rFonts w:cs="Times New Roman"/>
          <w:color w:val="000000"/>
          <w:szCs w:val="28"/>
        </w:rPr>
        <w:t>0%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>Не знаю – 100</w:t>
      </w:r>
      <w:r>
        <w:rPr>
          <w:rFonts w:cs="Times New Roman"/>
          <w:color w:val="000000"/>
          <w:szCs w:val="28"/>
        </w:rPr>
        <w:t>%</w:t>
      </w:r>
    </w:p>
    <w:p w:rsidR="009377FF" w:rsidRDefault="009377FF">
      <w:pPr>
        <w:jc w:val="left"/>
        <w:rPr>
          <w:rFonts w:cs="Times New Roman"/>
          <w:color w:val="000000"/>
          <w:szCs w:val="28"/>
        </w:rPr>
      </w:pP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599999" cy="2879999"/>
            <wp:effectExtent l="4763" t="4763" r="4762" b="4762"/>
            <wp:docPr id="59" name="Диаграмма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</w:p>
    <w:p w:rsidR="009377FF" w:rsidRDefault="00255549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 w:clear="all"/>
      </w:r>
    </w:p>
    <w:p w:rsidR="009377FF" w:rsidRDefault="00255549">
      <w:pPr>
        <w:rPr>
          <w:b/>
          <w:i/>
          <w:sz w:val="32"/>
        </w:rPr>
      </w:pPr>
      <w:r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9377FF" w:rsidRDefault="009377FF">
      <w:pPr>
        <w:rPr>
          <w:b/>
          <w:i/>
        </w:rPr>
      </w:pP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Да – </w:t>
      </w:r>
      <w:r>
        <w:rPr>
          <w:rFonts w:cs="Times New Roman"/>
          <w:color w:val="000000"/>
          <w:szCs w:val="28"/>
        </w:rPr>
        <w:t>46,7%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>Нет – 0</w:t>
      </w:r>
      <w:r>
        <w:rPr>
          <w:rFonts w:cs="Times New Roman"/>
          <w:color w:val="000000"/>
          <w:szCs w:val="28"/>
        </w:rPr>
        <w:t>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>Не знаю – 53,3</w:t>
      </w:r>
      <w:r>
        <w:rPr>
          <w:rFonts w:cs="Times New Roman"/>
          <w:color w:val="000000"/>
          <w:szCs w:val="28"/>
        </w:rPr>
        <w:t>%</w:t>
      </w:r>
    </w:p>
    <w:p w:rsidR="009377FF" w:rsidRDefault="009377FF">
      <w:pPr>
        <w:jc w:val="left"/>
        <w:rPr>
          <w:rFonts w:cs="Times New Roman"/>
          <w:color w:val="000000"/>
          <w:szCs w:val="28"/>
        </w:rPr>
      </w:pP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599999" cy="2879999"/>
            <wp:effectExtent l="4763" t="4763" r="4762" b="4762"/>
            <wp:docPr id="60" name="Диаграмма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</wp:inline>
        </w:drawing>
      </w:r>
    </w:p>
    <w:p w:rsidR="009377FF" w:rsidRDefault="009377FF">
      <w:pPr>
        <w:rPr>
          <w:b/>
          <w:i/>
          <w:sz w:val="32"/>
        </w:rPr>
      </w:pPr>
    </w:p>
    <w:p w:rsidR="009377FF" w:rsidRDefault="00255549">
      <w:pPr>
        <w:rPr>
          <w:rFonts w:cs="Times New Roman"/>
          <w:b/>
          <w:i/>
          <w:color w:val="000000"/>
          <w:szCs w:val="24"/>
        </w:rPr>
      </w:pPr>
      <w:r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9377FF" w:rsidRDefault="00255549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Да – </w:t>
      </w:r>
      <w:r>
        <w:rPr>
          <w:rFonts w:cs="Times New Roman"/>
          <w:color w:val="000000"/>
          <w:szCs w:val="28"/>
        </w:rPr>
        <w:t>6,7%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Нет – </w:t>
      </w:r>
      <w:r>
        <w:rPr>
          <w:rFonts w:cs="Times New Roman"/>
          <w:color w:val="000000"/>
          <w:szCs w:val="28"/>
        </w:rPr>
        <w:t>0%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>Не знаю – 93,3</w:t>
      </w:r>
      <w:r>
        <w:rPr>
          <w:rFonts w:cs="Times New Roman"/>
          <w:color w:val="000000"/>
          <w:szCs w:val="28"/>
        </w:rPr>
        <w:t>%</w:t>
      </w:r>
    </w:p>
    <w:p w:rsidR="009377FF" w:rsidRDefault="009377FF">
      <w:pPr>
        <w:jc w:val="left"/>
        <w:rPr>
          <w:rFonts w:cs="Times New Roman"/>
          <w:color w:val="000000"/>
          <w:szCs w:val="28"/>
        </w:rPr>
      </w:pP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599999" cy="2879999"/>
            <wp:effectExtent l="4763" t="4763" r="4762" b="4762"/>
            <wp:docPr id="61" name="Диаграмма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8"/>
              </a:graphicData>
            </a:graphic>
          </wp:inline>
        </w:drawing>
      </w:r>
    </w:p>
    <w:p w:rsidR="009377FF" w:rsidRDefault="00255549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 w:clear="all"/>
      </w:r>
    </w:p>
    <w:p w:rsidR="009377FF" w:rsidRDefault="00255549">
      <w:pPr>
        <w:jc w:val="left"/>
        <w:rPr>
          <w:rFonts w:cs="Times New Roman"/>
          <w:b/>
          <w:i/>
          <w:color w:val="000000"/>
          <w:sz w:val="32"/>
          <w:szCs w:val="28"/>
        </w:rPr>
      </w:pPr>
      <w:r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w:t>
      </w:r>
    </w:p>
    <w:p w:rsidR="009377FF" w:rsidRDefault="009377FF">
      <w:pPr>
        <w:rPr>
          <w:b/>
          <w:i/>
          <w:sz w:val="32"/>
        </w:rPr>
      </w:pP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Да – </w:t>
      </w:r>
      <w:r>
        <w:rPr>
          <w:rFonts w:cs="Times New Roman"/>
          <w:color w:val="000000"/>
          <w:szCs w:val="28"/>
        </w:rPr>
        <w:t>26,7%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Нет – </w:t>
      </w:r>
      <w:r>
        <w:rPr>
          <w:rFonts w:cs="Times New Roman"/>
          <w:color w:val="000000"/>
          <w:szCs w:val="28"/>
        </w:rPr>
        <w:t>0%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>Не знаю – 73,3</w:t>
      </w:r>
      <w:r>
        <w:rPr>
          <w:rFonts w:cs="Times New Roman"/>
          <w:color w:val="000000"/>
          <w:szCs w:val="28"/>
        </w:rPr>
        <w:t>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599999" cy="2879999"/>
            <wp:effectExtent l="4763" t="4763" r="4762" b="4762"/>
            <wp:docPr id="62" name="Диаграмма 6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9"/>
              </a:graphicData>
            </a:graphic>
          </wp:inline>
        </w:drawing>
      </w:r>
    </w:p>
    <w:p w:rsidR="009377FF" w:rsidRDefault="009377FF">
      <w:pPr>
        <w:rPr>
          <w:b/>
          <w:i/>
          <w:sz w:val="36"/>
        </w:rPr>
      </w:pPr>
    </w:p>
    <w:p w:rsidR="009377FF" w:rsidRDefault="00255549">
      <w:pPr>
        <w:rPr>
          <w:rFonts w:cs="Times New Roman"/>
          <w:b/>
          <w:i/>
          <w:color w:val="000000"/>
          <w:szCs w:val="24"/>
        </w:rPr>
      </w:pPr>
      <w:r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>
        <w:rPr>
          <w:rFonts w:cs="Times New Roman"/>
          <w:b/>
          <w:i/>
          <w:color w:val="000000"/>
          <w:szCs w:val="24"/>
        </w:rPr>
        <w:t>)</w:t>
      </w:r>
    </w:p>
    <w:p w:rsidR="009377FF" w:rsidRDefault="009377FF">
      <w:pPr>
        <w:rPr>
          <w:b/>
          <w:i/>
          <w:sz w:val="32"/>
        </w:rPr>
      </w:pP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>Да – 6,7</w:t>
      </w:r>
      <w:r>
        <w:rPr>
          <w:rFonts w:cs="Times New Roman"/>
          <w:color w:val="000000"/>
          <w:szCs w:val="28"/>
        </w:rPr>
        <w:t>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Нет – </w:t>
      </w:r>
      <w:r>
        <w:rPr>
          <w:rFonts w:cs="Times New Roman"/>
          <w:color w:val="000000"/>
          <w:szCs w:val="28"/>
        </w:rPr>
        <w:t>0%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>Не знаю – 93,3</w:t>
      </w:r>
      <w:r>
        <w:rPr>
          <w:rFonts w:cs="Times New Roman"/>
          <w:color w:val="000000"/>
          <w:szCs w:val="28"/>
        </w:rPr>
        <w:t>%</w:t>
      </w:r>
    </w:p>
    <w:p w:rsidR="009377FF" w:rsidRDefault="00255549">
      <w:pPr>
        <w:jc w:val="left"/>
      </w:pPr>
      <w:r>
        <w:rPr>
          <w:noProof/>
          <w:lang w:eastAsia="ru-RU"/>
        </w:rPr>
        <w:drawing>
          <wp:inline distT="0" distB="0" distL="0" distR="0">
            <wp:extent cx="3599999" cy="2879999"/>
            <wp:effectExtent l="4763" t="4763" r="4762" b="4762"/>
            <wp:docPr id="63" name="Диаграмма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0"/>
              </a:graphicData>
            </a:graphic>
          </wp:inline>
        </w:drawing>
      </w:r>
      <w:r>
        <w:br w:type="page" w:clear="all"/>
      </w:r>
    </w:p>
    <w:p w:rsidR="009377FF" w:rsidRDefault="00255549">
      <w:pPr>
        <w:jc w:val="left"/>
        <w:rPr>
          <w:rFonts w:cs="Times New Roman"/>
          <w:b/>
          <w:i/>
          <w:color w:val="000000"/>
          <w:sz w:val="32"/>
          <w:szCs w:val="28"/>
        </w:rPr>
      </w:pPr>
      <w:r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9377FF" w:rsidRDefault="009377FF">
      <w:pPr>
        <w:rPr>
          <w:b/>
          <w:i/>
          <w:sz w:val="24"/>
        </w:rPr>
      </w:pP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Да – </w:t>
      </w:r>
      <w:r>
        <w:rPr>
          <w:rFonts w:cs="Times New Roman"/>
          <w:color w:val="000000"/>
          <w:szCs w:val="28"/>
        </w:rPr>
        <w:t>33,3%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>Нет – 0</w:t>
      </w:r>
      <w:r>
        <w:rPr>
          <w:rFonts w:cs="Times New Roman"/>
          <w:color w:val="000000"/>
          <w:szCs w:val="28"/>
        </w:rPr>
        <w:t>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>Не знаю – 66,7</w:t>
      </w:r>
      <w:r>
        <w:rPr>
          <w:rFonts w:cs="Times New Roman"/>
          <w:color w:val="000000"/>
          <w:szCs w:val="28"/>
        </w:rPr>
        <w:t>%</w:t>
      </w:r>
    </w:p>
    <w:p w:rsidR="009377FF" w:rsidRDefault="00255549">
      <w:pPr>
        <w:tabs>
          <w:tab w:val="left" w:pos="6596"/>
        </w:tabs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>
            <wp:extent cx="3599999" cy="2879999"/>
            <wp:effectExtent l="4763" t="4763" r="4762" b="4762"/>
            <wp:docPr id="64" name="Диаграмма 6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1"/>
              </a:graphicData>
            </a:graphic>
          </wp:inline>
        </w:drawing>
      </w:r>
      <w:r>
        <w:tab/>
      </w:r>
    </w:p>
    <w:p w:rsidR="009377FF" w:rsidRDefault="009377FF">
      <w:pPr>
        <w:rPr>
          <w:b/>
          <w:i/>
          <w:sz w:val="24"/>
        </w:rPr>
      </w:pPr>
    </w:p>
    <w:p w:rsidR="009377FF" w:rsidRDefault="00255549">
      <w:pPr>
        <w:rPr>
          <w:rFonts w:cs="Times New Roman"/>
          <w:b/>
          <w:i/>
          <w:color w:val="000000"/>
          <w:szCs w:val="24"/>
        </w:rPr>
      </w:pPr>
      <w:r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9377FF" w:rsidRDefault="009377FF">
      <w:pPr>
        <w:rPr>
          <w:rFonts w:cs="Times New Roman"/>
          <w:b/>
          <w:i/>
          <w:color w:val="000000"/>
          <w:szCs w:val="24"/>
        </w:rPr>
      </w:pP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Да – </w:t>
      </w:r>
      <w:r>
        <w:rPr>
          <w:rFonts w:cs="Times New Roman"/>
          <w:color w:val="000000"/>
          <w:szCs w:val="28"/>
        </w:rPr>
        <w:t>13,3%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Нет – </w:t>
      </w:r>
      <w:r>
        <w:rPr>
          <w:rFonts w:cs="Times New Roman"/>
          <w:color w:val="000000"/>
          <w:szCs w:val="28"/>
        </w:rPr>
        <w:t>0%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>Не знаю – 86,7</w:t>
      </w:r>
      <w:r>
        <w:rPr>
          <w:rFonts w:cs="Times New Roman"/>
          <w:color w:val="000000"/>
          <w:szCs w:val="28"/>
        </w:rPr>
        <w:t>%</w:t>
      </w:r>
    </w:p>
    <w:p w:rsidR="009377FF" w:rsidRDefault="009377FF">
      <w:pPr>
        <w:jc w:val="left"/>
        <w:rPr>
          <w:rFonts w:cs="Times New Roman"/>
          <w:color w:val="000000"/>
          <w:szCs w:val="28"/>
        </w:rPr>
      </w:pPr>
    </w:p>
    <w:p w:rsidR="009377FF" w:rsidRDefault="00255549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>
            <wp:extent cx="3599999" cy="2879999"/>
            <wp:effectExtent l="4763" t="4763" r="4762" b="4762"/>
            <wp:docPr id="65" name="Диаграмма 6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2"/>
              </a:graphicData>
            </a:graphic>
          </wp:inline>
        </w:drawing>
      </w:r>
    </w:p>
    <w:p w:rsidR="009377FF" w:rsidRDefault="00255549">
      <w:pPr>
        <w:rPr>
          <w:rFonts w:cs="Times New Roman"/>
          <w:b/>
          <w:i/>
          <w:color w:val="000000"/>
          <w:szCs w:val="24"/>
        </w:rPr>
      </w:pPr>
      <w:r>
        <w:br w:type="page" w:clear="all"/>
      </w:r>
      <w:r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9377FF" w:rsidRDefault="009377FF">
      <w:pPr>
        <w:rPr>
          <w:rFonts w:cs="Times New Roman"/>
          <w:b/>
          <w:i/>
          <w:color w:val="000000"/>
          <w:szCs w:val="24"/>
        </w:rPr>
      </w:pP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>Да – 60,0</w:t>
      </w:r>
      <w:r>
        <w:rPr>
          <w:rFonts w:cs="Times New Roman"/>
          <w:color w:val="000000"/>
          <w:szCs w:val="28"/>
        </w:rPr>
        <w:t>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Нет – </w:t>
      </w:r>
      <w:r>
        <w:rPr>
          <w:rFonts w:cs="Times New Roman"/>
          <w:color w:val="000000"/>
          <w:szCs w:val="28"/>
        </w:rPr>
        <w:t>0%</w:t>
      </w:r>
    </w:p>
    <w:p w:rsidR="009377FF" w:rsidRDefault="00255549">
      <w:pPr>
        <w:jc w:val="left"/>
        <w:rPr>
          <w:rFonts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>Не знаю – 40,0</w:t>
      </w:r>
      <w:r>
        <w:rPr>
          <w:rFonts w:cs="Times New Roman"/>
          <w:color w:val="000000"/>
          <w:szCs w:val="28"/>
        </w:rPr>
        <w:t>%</w:t>
      </w:r>
    </w:p>
    <w:p w:rsidR="009377FF" w:rsidRDefault="009377FF">
      <w:pPr>
        <w:jc w:val="left"/>
        <w:rPr>
          <w:rFonts w:cs="Times New Roman"/>
          <w:color w:val="000000"/>
          <w:szCs w:val="28"/>
        </w:rPr>
      </w:pPr>
    </w:p>
    <w:p w:rsidR="009377FF" w:rsidRDefault="00255549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>
            <wp:extent cx="3599999" cy="2879999"/>
            <wp:effectExtent l="4763" t="4763" r="4762" b="4762"/>
            <wp:docPr id="66" name="Диаграмма 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3"/>
              </a:graphicData>
            </a:graphic>
          </wp:inline>
        </w:drawing>
      </w:r>
    </w:p>
    <w:p w:rsidR="009377FF" w:rsidRDefault="009377FF">
      <w:pPr>
        <w:rPr>
          <w:b/>
          <w:i/>
          <w:sz w:val="32"/>
        </w:rPr>
      </w:pPr>
    </w:p>
    <w:p w:rsidR="009377FF" w:rsidRDefault="00255549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100% родителей и законных представителей специальности 35.02.05. </w:t>
      </w:r>
    </w:p>
    <w:p w:rsidR="009377FF" w:rsidRDefault="009377FF">
      <w:pPr>
        <w:ind w:firstLine="0"/>
      </w:pPr>
    </w:p>
    <w:p w:rsidR="009377FF" w:rsidRDefault="009377FF"/>
    <w:sectPr w:rsidR="009377FF">
      <w:headerReference w:type="default" r:id="rId74"/>
      <w:footerReference w:type="default" r:id="rId75"/>
      <w:pgSz w:w="11906" w:h="16838"/>
      <w:pgMar w:top="1134" w:right="850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801" w:rsidRDefault="00BA6801">
      <w:r>
        <w:separator/>
      </w:r>
    </w:p>
  </w:endnote>
  <w:endnote w:type="continuationSeparator" w:id="0">
    <w:p w:rsidR="00BA6801" w:rsidRDefault="00BA6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877282"/>
      <w:docPartObj>
        <w:docPartGallery w:val="Page Numbers (Bottom of Page)"/>
        <w:docPartUnique/>
      </w:docPartObj>
    </w:sdtPr>
    <w:sdtEndPr/>
    <w:sdtContent>
      <w:p w:rsidR="009377FF" w:rsidRDefault="00255549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2B3B">
          <w:rPr>
            <w:noProof/>
          </w:rPr>
          <w:t>33</w:t>
        </w:r>
        <w:r>
          <w:fldChar w:fldCharType="end"/>
        </w:r>
      </w:p>
    </w:sdtContent>
  </w:sdt>
  <w:p w:rsidR="009377FF" w:rsidRDefault="009377FF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801" w:rsidRDefault="00BA6801">
      <w:r>
        <w:separator/>
      </w:r>
    </w:p>
  </w:footnote>
  <w:footnote w:type="continuationSeparator" w:id="0">
    <w:p w:rsidR="00BA6801" w:rsidRDefault="00BA68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7FF" w:rsidRDefault="009377FF">
    <w:pPr>
      <w:pStyle w:val="af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0079E"/>
    <w:multiLevelType w:val="hybridMultilevel"/>
    <w:tmpl w:val="F40AAECA"/>
    <w:lvl w:ilvl="0" w:tplc="059EF2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846F72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0BF3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7980D1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C801C3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76AC68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E50E45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762F1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7D8654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28B6B77"/>
    <w:multiLevelType w:val="hybridMultilevel"/>
    <w:tmpl w:val="0BCA8144"/>
    <w:lvl w:ilvl="0" w:tplc="791A4A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D587F38">
      <w:start w:val="1"/>
      <w:numFmt w:val="lowerLetter"/>
      <w:lvlText w:val="%2."/>
      <w:lvlJc w:val="left"/>
      <w:pPr>
        <w:ind w:left="1789" w:hanging="360"/>
      </w:pPr>
    </w:lvl>
    <w:lvl w:ilvl="2" w:tplc="FFA4EB7C">
      <w:start w:val="1"/>
      <w:numFmt w:val="lowerRoman"/>
      <w:lvlText w:val="%3."/>
      <w:lvlJc w:val="right"/>
      <w:pPr>
        <w:ind w:left="2509" w:hanging="180"/>
      </w:pPr>
    </w:lvl>
    <w:lvl w:ilvl="3" w:tplc="78EEC246">
      <w:start w:val="1"/>
      <w:numFmt w:val="decimal"/>
      <w:lvlText w:val="%4."/>
      <w:lvlJc w:val="left"/>
      <w:pPr>
        <w:ind w:left="3229" w:hanging="360"/>
      </w:pPr>
    </w:lvl>
    <w:lvl w:ilvl="4" w:tplc="8ED063BA">
      <w:start w:val="1"/>
      <w:numFmt w:val="lowerLetter"/>
      <w:lvlText w:val="%5."/>
      <w:lvlJc w:val="left"/>
      <w:pPr>
        <w:ind w:left="3949" w:hanging="360"/>
      </w:pPr>
    </w:lvl>
    <w:lvl w:ilvl="5" w:tplc="3036D844">
      <w:start w:val="1"/>
      <w:numFmt w:val="lowerRoman"/>
      <w:lvlText w:val="%6."/>
      <w:lvlJc w:val="right"/>
      <w:pPr>
        <w:ind w:left="4669" w:hanging="180"/>
      </w:pPr>
    </w:lvl>
    <w:lvl w:ilvl="6" w:tplc="589E36D4">
      <w:start w:val="1"/>
      <w:numFmt w:val="decimal"/>
      <w:lvlText w:val="%7."/>
      <w:lvlJc w:val="left"/>
      <w:pPr>
        <w:ind w:left="5389" w:hanging="360"/>
      </w:pPr>
    </w:lvl>
    <w:lvl w:ilvl="7" w:tplc="CFEAECC8">
      <w:start w:val="1"/>
      <w:numFmt w:val="lowerLetter"/>
      <w:lvlText w:val="%8."/>
      <w:lvlJc w:val="left"/>
      <w:pPr>
        <w:ind w:left="6109" w:hanging="360"/>
      </w:pPr>
    </w:lvl>
    <w:lvl w:ilvl="8" w:tplc="5FE8A8FA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AD3A7D"/>
    <w:multiLevelType w:val="hybridMultilevel"/>
    <w:tmpl w:val="3B909478"/>
    <w:lvl w:ilvl="0" w:tplc="372AC286">
      <w:start w:val="1"/>
      <w:numFmt w:val="decimal"/>
      <w:lvlText w:val="%1."/>
      <w:lvlJc w:val="left"/>
      <w:pPr>
        <w:ind w:left="720" w:hanging="360"/>
      </w:pPr>
    </w:lvl>
    <w:lvl w:ilvl="1" w:tplc="16C4C1AE">
      <w:start w:val="1"/>
      <w:numFmt w:val="lowerLetter"/>
      <w:lvlText w:val="%2."/>
      <w:lvlJc w:val="left"/>
      <w:pPr>
        <w:ind w:left="1440" w:hanging="360"/>
      </w:pPr>
    </w:lvl>
    <w:lvl w:ilvl="2" w:tplc="E10879EE">
      <w:start w:val="1"/>
      <w:numFmt w:val="lowerRoman"/>
      <w:lvlText w:val="%3."/>
      <w:lvlJc w:val="right"/>
      <w:pPr>
        <w:ind w:left="2160" w:hanging="180"/>
      </w:pPr>
    </w:lvl>
    <w:lvl w:ilvl="3" w:tplc="2EFA8636">
      <w:start w:val="1"/>
      <w:numFmt w:val="decimal"/>
      <w:lvlText w:val="%4."/>
      <w:lvlJc w:val="left"/>
      <w:pPr>
        <w:ind w:left="2880" w:hanging="360"/>
      </w:pPr>
    </w:lvl>
    <w:lvl w:ilvl="4" w:tplc="394A2ACA">
      <w:start w:val="1"/>
      <w:numFmt w:val="lowerLetter"/>
      <w:lvlText w:val="%5."/>
      <w:lvlJc w:val="left"/>
      <w:pPr>
        <w:ind w:left="3600" w:hanging="360"/>
      </w:pPr>
    </w:lvl>
    <w:lvl w:ilvl="5" w:tplc="00AC2AD6">
      <w:start w:val="1"/>
      <w:numFmt w:val="lowerRoman"/>
      <w:lvlText w:val="%6."/>
      <w:lvlJc w:val="right"/>
      <w:pPr>
        <w:ind w:left="4320" w:hanging="180"/>
      </w:pPr>
    </w:lvl>
    <w:lvl w:ilvl="6" w:tplc="B12C64CC">
      <w:start w:val="1"/>
      <w:numFmt w:val="decimal"/>
      <w:lvlText w:val="%7."/>
      <w:lvlJc w:val="left"/>
      <w:pPr>
        <w:ind w:left="5040" w:hanging="360"/>
      </w:pPr>
    </w:lvl>
    <w:lvl w:ilvl="7" w:tplc="4A449302">
      <w:start w:val="1"/>
      <w:numFmt w:val="lowerLetter"/>
      <w:lvlText w:val="%8."/>
      <w:lvlJc w:val="left"/>
      <w:pPr>
        <w:ind w:left="5760" w:hanging="360"/>
      </w:pPr>
    </w:lvl>
    <w:lvl w:ilvl="8" w:tplc="3C6411C4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61830"/>
    <w:multiLevelType w:val="hybridMultilevel"/>
    <w:tmpl w:val="546C35DE"/>
    <w:lvl w:ilvl="0" w:tplc="E83270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8B281F00">
      <w:start w:val="1"/>
      <w:numFmt w:val="lowerLetter"/>
      <w:lvlText w:val="%2."/>
      <w:lvlJc w:val="left"/>
      <w:pPr>
        <w:ind w:left="1440" w:hanging="360"/>
      </w:pPr>
    </w:lvl>
    <w:lvl w:ilvl="2" w:tplc="CF0A31B0">
      <w:start w:val="1"/>
      <w:numFmt w:val="lowerRoman"/>
      <w:lvlText w:val="%3."/>
      <w:lvlJc w:val="right"/>
      <w:pPr>
        <w:ind w:left="2160" w:hanging="180"/>
      </w:pPr>
    </w:lvl>
    <w:lvl w:ilvl="3" w:tplc="9E5A7D3C">
      <w:start w:val="1"/>
      <w:numFmt w:val="decimal"/>
      <w:lvlText w:val="%4."/>
      <w:lvlJc w:val="left"/>
      <w:pPr>
        <w:ind w:left="2880" w:hanging="360"/>
      </w:pPr>
    </w:lvl>
    <w:lvl w:ilvl="4" w:tplc="F10CFE9E">
      <w:start w:val="1"/>
      <w:numFmt w:val="lowerLetter"/>
      <w:lvlText w:val="%5."/>
      <w:lvlJc w:val="left"/>
      <w:pPr>
        <w:ind w:left="3600" w:hanging="360"/>
      </w:pPr>
    </w:lvl>
    <w:lvl w:ilvl="5" w:tplc="A95CBCC2">
      <w:start w:val="1"/>
      <w:numFmt w:val="lowerRoman"/>
      <w:lvlText w:val="%6."/>
      <w:lvlJc w:val="right"/>
      <w:pPr>
        <w:ind w:left="4320" w:hanging="180"/>
      </w:pPr>
    </w:lvl>
    <w:lvl w:ilvl="6" w:tplc="E070ACAA">
      <w:start w:val="1"/>
      <w:numFmt w:val="decimal"/>
      <w:lvlText w:val="%7."/>
      <w:lvlJc w:val="left"/>
      <w:pPr>
        <w:ind w:left="5040" w:hanging="360"/>
      </w:pPr>
    </w:lvl>
    <w:lvl w:ilvl="7" w:tplc="A468CD94">
      <w:start w:val="1"/>
      <w:numFmt w:val="lowerLetter"/>
      <w:lvlText w:val="%8."/>
      <w:lvlJc w:val="left"/>
      <w:pPr>
        <w:ind w:left="5760" w:hanging="360"/>
      </w:pPr>
    </w:lvl>
    <w:lvl w:ilvl="8" w:tplc="65FC06F2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00A64"/>
    <w:multiLevelType w:val="hybridMultilevel"/>
    <w:tmpl w:val="8BCC9E4E"/>
    <w:lvl w:ilvl="0" w:tplc="8CC4D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4544616">
      <w:start w:val="1"/>
      <w:numFmt w:val="lowerLetter"/>
      <w:lvlText w:val="%2."/>
      <w:lvlJc w:val="left"/>
      <w:pPr>
        <w:ind w:left="1440" w:hanging="360"/>
      </w:pPr>
    </w:lvl>
    <w:lvl w:ilvl="2" w:tplc="45AC2486">
      <w:start w:val="1"/>
      <w:numFmt w:val="lowerRoman"/>
      <w:lvlText w:val="%3."/>
      <w:lvlJc w:val="right"/>
      <w:pPr>
        <w:ind w:left="2160" w:hanging="180"/>
      </w:pPr>
    </w:lvl>
    <w:lvl w:ilvl="3" w:tplc="6BC251AA">
      <w:start w:val="1"/>
      <w:numFmt w:val="decimal"/>
      <w:lvlText w:val="%4."/>
      <w:lvlJc w:val="left"/>
      <w:pPr>
        <w:ind w:left="2880" w:hanging="360"/>
      </w:pPr>
    </w:lvl>
    <w:lvl w:ilvl="4" w:tplc="7610D39E">
      <w:start w:val="1"/>
      <w:numFmt w:val="lowerLetter"/>
      <w:lvlText w:val="%5."/>
      <w:lvlJc w:val="left"/>
      <w:pPr>
        <w:ind w:left="3600" w:hanging="360"/>
      </w:pPr>
    </w:lvl>
    <w:lvl w:ilvl="5" w:tplc="EEA277D2">
      <w:start w:val="1"/>
      <w:numFmt w:val="lowerRoman"/>
      <w:lvlText w:val="%6."/>
      <w:lvlJc w:val="right"/>
      <w:pPr>
        <w:ind w:left="4320" w:hanging="180"/>
      </w:pPr>
    </w:lvl>
    <w:lvl w:ilvl="6" w:tplc="56161984">
      <w:start w:val="1"/>
      <w:numFmt w:val="decimal"/>
      <w:lvlText w:val="%7."/>
      <w:lvlJc w:val="left"/>
      <w:pPr>
        <w:ind w:left="5040" w:hanging="360"/>
      </w:pPr>
    </w:lvl>
    <w:lvl w:ilvl="7" w:tplc="2C40EA3A">
      <w:start w:val="1"/>
      <w:numFmt w:val="lowerLetter"/>
      <w:lvlText w:val="%8."/>
      <w:lvlJc w:val="left"/>
      <w:pPr>
        <w:ind w:left="5760" w:hanging="360"/>
      </w:pPr>
    </w:lvl>
    <w:lvl w:ilvl="8" w:tplc="725CD5F2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BA0265"/>
    <w:multiLevelType w:val="hybridMultilevel"/>
    <w:tmpl w:val="399464F8"/>
    <w:lvl w:ilvl="0" w:tplc="DF403EB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C5748DD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554B7D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9FCF01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FB4E29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DFEC07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72AF6C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B2C5FE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8D4F38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597036C"/>
    <w:multiLevelType w:val="hybridMultilevel"/>
    <w:tmpl w:val="EB0E10C2"/>
    <w:lvl w:ilvl="0" w:tplc="682E47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C02BCA4">
      <w:start w:val="1"/>
      <w:numFmt w:val="lowerLetter"/>
      <w:lvlText w:val="%2."/>
      <w:lvlJc w:val="left"/>
      <w:pPr>
        <w:ind w:left="1440" w:hanging="360"/>
      </w:pPr>
    </w:lvl>
    <w:lvl w:ilvl="2" w:tplc="8AB480F6">
      <w:start w:val="1"/>
      <w:numFmt w:val="lowerRoman"/>
      <w:lvlText w:val="%3."/>
      <w:lvlJc w:val="right"/>
      <w:pPr>
        <w:ind w:left="2160" w:hanging="180"/>
      </w:pPr>
    </w:lvl>
    <w:lvl w:ilvl="3" w:tplc="D58626DC">
      <w:start w:val="1"/>
      <w:numFmt w:val="decimal"/>
      <w:lvlText w:val="%4."/>
      <w:lvlJc w:val="left"/>
      <w:pPr>
        <w:ind w:left="2880" w:hanging="360"/>
      </w:pPr>
    </w:lvl>
    <w:lvl w:ilvl="4" w:tplc="1354BDD8">
      <w:start w:val="1"/>
      <w:numFmt w:val="lowerLetter"/>
      <w:lvlText w:val="%5."/>
      <w:lvlJc w:val="left"/>
      <w:pPr>
        <w:ind w:left="3600" w:hanging="360"/>
      </w:pPr>
    </w:lvl>
    <w:lvl w:ilvl="5" w:tplc="9C980AEE">
      <w:start w:val="1"/>
      <w:numFmt w:val="lowerRoman"/>
      <w:lvlText w:val="%6."/>
      <w:lvlJc w:val="right"/>
      <w:pPr>
        <w:ind w:left="4320" w:hanging="180"/>
      </w:pPr>
    </w:lvl>
    <w:lvl w:ilvl="6" w:tplc="A02C4CEC">
      <w:start w:val="1"/>
      <w:numFmt w:val="decimal"/>
      <w:lvlText w:val="%7."/>
      <w:lvlJc w:val="left"/>
      <w:pPr>
        <w:ind w:left="5040" w:hanging="360"/>
      </w:pPr>
    </w:lvl>
    <w:lvl w:ilvl="7" w:tplc="794493B6">
      <w:start w:val="1"/>
      <w:numFmt w:val="lowerLetter"/>
      <w:lvlText w:val="%8."/>
      <w:lvlJc w:val="left"/>
      <w:pPr>
        <w:ind w:left="5760" w:hanging="360"/>
      </w:pPr>
    </w:lvl>
    <w:lvl w:ilvl="8" w:tplc="5462C744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329D3"/>
    <w:multiLevelType w:val="hybridMultilevel"/>
    <w:tmpl w:val="7E564A2C"/>
    <w:lvl w:ilvl="0" w:tplc="D39218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6A6589C">
      <w:start w:val="1"/>
      <w:numFmt w:val="lowerLetter"/>
      <w:lvlText w:val="%2."/>
      <w:lvlJc w:val="left"/>
      <w:pPr>
        <w:ind w:left="1440" w:hanging="360"/>
      </w:pPr>
    </w:lvl>
    <w:lvl w:ilvl="2" w:tplc="D8BAFD8A">
      <w:start w:val="1"/>
      <w:numFmt w:val="lowerRoman"/>
      <w:lvlText w:val="%3."/>
      <w:lvlJc w:val="right"/>
      <w:pPr>
        <w:ind w:left="2160" w:hanging="180"/>
      </w:pPr>
    </w:lvl>
    <w:lvl w:ilvl="3" w:tplc="1FAC9476">
      <w:start w:val="1"/>
      <w:numFmt w:val="decimal"/>
      <w:lvlText w:val="%4."/>
      <w:lvlJc w:val="left"/>
      <w:pPr>
        <w:ind w:left="2880" w:hanging="360"/>
      </w:pPr>
    </w:lvl>
    <w:lvl w:ilvl="4" w:tplc="F5C63CF0">
      <w:start w:val="1"/>
      <w:numFmt w:val="lowerLetter"/>
      <w:lvlText w:val="%5."/>
      <w:lvlJc w:val="left"/>
      <w:pPr>
        <w:ind w:left="3600" w:hanging="360"/>
      </w:pPr>
    </w:lvl>
    <w:lvl w:ilvl="5" w:tplc="1C3A2BF4">
      <w:start w:val="1"/>
      <w:numFmt w:val="lowerRoman"/>
      <w:lvlText w:val="%6."/>
      <w:lvlJc w:val="right"/>
      <w:pPr>
        <w:ind w:left="4320" w:hanging="180"/>
      </w:pPr>
    </w:lvl>
    <w:lvl w:ilvl="6" w:tplc="BE4AAA58">
      <w:start w:val="1"/>
      <w:numFmt w:val="decimal"/>
      <w:lvlText w:val="%7."/>
      <w:lvlJc w:val="left"/>
      <w:pPr>
        <w:ind w:left="5040" w:hanging="360"/>
      </w:pPr>
    </w:lvl>
    <w:lvl w:ilvl="7" w:tplc="5F0EF280">
      <w:start w:val="1"/>
      <w:numFmt w:val="lowerLetter"/>
      <w:lvlText w:val="%8."/>
      <w:lvlJc w:val="left"/>
      <w:pPr>
        <w:ind w:left="5760" w:hanging="360"/>
      </w:pPr>
    </w:lvl>
    <w:lvl w:ilvl="8" w:tplc="C7E0627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7FF"/>
    <w:rsid w:val="001D2B3B"/>
    <w:rsid w:val="00255549"/>
    <w:rsid w:val="004D3963"/>
    <w:rsid w:val="009377FF"/>
    <w:rsid w:val="00BA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  <w:contextualSpacing w:val="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3">
    <w:name w:val="header"/>
    <w:basedOn w:val="a"/>
    <w:link w:val="af4"/>
    <w:uiPriority w:val="99"/>
    <w:unhideWhenUsed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Pr>
      <w:rFonts w:ascii="Times New Roman" w:hAnsi="Times New Roman"/>
      <w:sz w:val="28"/>
    </w:rPr>
  </w:style>
  <w:style w:type="paragraph" w:styleId="af5">
    <w:name w:val="footer"/>
    <w:basedOn w:val="a"/>
    <w:link w:val="af6"/>
    <w:uiPriority w:val="99"/>
    <w:unhideWhenUsed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Pr>
      <w:rFonts w:ascii="Times New Roman" w:hAnsi="Times New Roman"/>
      <w:sz w:val="28"/>
    </w:rPr>
  </w:style>
  <w:style w:type="paragraph" w:styleId="af7">
    <w:name w:val="List Paragraph"/>
    <w:basedOn w:val="a"/>
    <w:uiPriority w:val="34"/>
    <w:qFormat/>
    <w:pPr>
      <w:ind w:left="720"/>
    </w:pPr>
  </w:style>
  <w:style w:type="paragraph" w:styleId="af8">
    <w:name w:val="Balloon Text"/>
    <w:basedOn w:val="a"/>
    <w:link w:val="af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</w:style>
  <w:style w:type="paragraph" w:styleId="afa">
    <w:name w:val="TOC Heading"/>
    <w:basedOn w:val="1"/>
    <w:next w:val="a"/>
    <w:uiPriority w:val="39"/>
    <w:semiHidden/>
    <w:unhideWhenUsed/>
    <w:qFormat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uiPriority w:val="39"/>
    <w:unhideWhenUsed/>
    <w:pPr>
      <w:spacing w:after="100"/>
    </w:pPr>
  </w:style>
  <w:style w:type="character" w:styleId="afb">
    <w:name w:val="Hyperlink"/>
    <w:basedOn w:val="a0"/>
    <w:uiPriority w:val="99"/>
    <w:unhideWhenUsed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  <w:contextualSpacing w:val="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3">
    <w:name w:val="header"/>
    <w:basedOn w:val="a"/>
    <w:link w:val="af4"/>
    <w:uiPriority w:val="99"/>
    <w:unhideWhenUsed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Pr>
      <w:rFonts w:ascii="Times New Roman" w:hAnsi="Times New Roman"/>
      <w:sz w:val="28"/>
    </w:rPr>
  </w:style>
  <w:style w:type="paragraph" w:styleId="af5">
    <w:name w:val="footer"/>
    <w:basedOn w:val="a"/>
    <w:link w:val="af6"/>
    <w:uiPriority w:val="99"/>
    <w:unhideWhenUsed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Pr>
      <w:rFonts w:ascii="Times New Roman" w:hAnsi="Times New Roman"/>
      <w:sz w:val="28"/>
    </w:rPr>
  </w:style>
  <w:style w:type="paragraph" w:styleId="af7">
    <w:name w:val="List Paragraph"/>
    <w:basedOn w:val="a"/>
    <w:uiPriority w:val="34"/>
    <w:qFormat/>
    <w:pPr>
      <w:ind w:left="720"/>
    </w:pPr>
  </w:style>
  <w:style w:type="paragraph" w:styleId="af8">
    <w:name w:val="Balloon Text"/>
    <w:basedOn w:val="a"/>
    <w:link w:val="af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</w:style>
  <w:style w:type="paragraph" w:styleId="afa">
    <w:name w:val="TOC Heading"/>
    <w:basedOn w:val="1"/>
    <w:next w:val="a"/>
    <w:uiPriority w:val="39"/>
    <w:semiHidden/>
    <w:unhideWhenUsed/>
    <w:qFormat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uiPriority w:val="39"/>
    <w:unhideWhenUsed/>
    <w:pPr>
      <w:spacing w:after="100"/>
    </w:pPr>
  </w:style>
  <w:style w:type="character" w:styleId="afb">
    <w:name w:val="Hyperlink"/>
    <w:basedOn w:val="a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hart" Target="charts/chart19.xml"/><Relationship Id="rId21" Type="http://schemas.openxmlformats.org/officeDocument/2006/relationships/chart" Target="charts/chart14.xml"/><Relationship Id="rId42" Type="http://schemas.openxmlformats.org/officeDocument/2006/relationships/chart" Target="charts/chart35.xml"/><Relationship Id="rId47" Type="http://schemas.openxmlformats.org/officeDocument/2006/relationships/chart" Target="charts/chart40.xml"/><Relationship Id="rId63" Type="http://schemas.openxmlformats.org/officeDocument/2006/relationships/chart" Target="charts/chart56.xml"/><Relationship Id="rId68" Type="http://schemas.openxmlformats.org/officeDocument/2006/relationships/chart" Target="charts/chart61.xml"/><Relationship Id="rId16" Type="http://schemas.openxmlformats.org/officeDocument/2006/relationships/chart" Target="charts/chart9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chart" Target="charts/chart25.xml"/><Relationship Id="rId37" Type="http://schemas.openxmlformats.org/officeDocument/2006/relationships/chart" Target="charts/chart30.xml"/><Relationship Id="rId40" Type="http://schemas.openxmlformats.org/officeDocument/2006/relationships/chart" Target="charts/chart33.xml"/><Relationship Id="rId45" Type="http://schemas.openxmlformats.org/officeDocument/2006/relationships/chart" Target="charts/chart38.xml"/><Relationship Id="rId53" Type="http://schemas.openxmlformats.org/officeDocument/2006/relationships/chart" Target="charts/chart46.xml"/><Relationship Id="rId58" Type="http://schemas.openxmlformats.org/officeDocument/2006/relationships/chart" Target="charts/chart51.xml"/><Relationship Id="rId66" Type="http://schemas.openxmlformats.org/officeDocument/2006/relationships/chart" Target="charts/chart59.xml"/><Relationship Id="rId74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chart" Target="charts/chart54.xml"/><Relationship Id="rId19" Type="http://schemas.openxmlformats.org/officeDocument/2006/relationships/chart" Target="charts/chart1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chart" Target="charts/chart28.xml"/><Relationship Id="rId43" Type="http://schemas.openxmlformats.org/officeDocument/2006/relationships/chart" Target="charts/chart36.xml"/><Relationship Id="rId48" Type="http://schemas.openxmlformats.org/officeDocument/2006/relationships/chart" Target="charts/chart41.xml"/><Relationship Id="rId56" Type="http://schemas.openxmlformats.org/officeDocument/2006/relationships/chart" Target="charts/chart49.xml"/><Relationship Id="rId64" Type="http://schemas.openxmlformats.org/officeDocument/2006/relationships/chart" Target="charts/chart57.xml"/><Relationship Id="rId69" Type="http://schemas.openxmlformats.org/officeDocument/2006/relationships/chart" Target="charts/chart62.xml"/><Relationship Id="rId77" Type="http://schemas.openxmlformats.org/officeDocument/2006/relationships/theme" Target="theme/theme1.xml"/><Relationship Id="rId8" Type="http://schemas.openxmlformats.org/officeDocument/2006/relationships/chart" Target="charts/chart1.xml"/><Relationship Id="rId51" Type="http://schemas.openxmlformats.org/officeDocument/2006/relationships/chart" Target="charts/chart44.xml"/><Relationship Id="rId72" Type="http://schemas.openxmlformats.org/officeDocument/2006/relationships/chart" Target="charts/chart65.xml"/><Relationship Id="rId3" Type="http://schemas.microsoft.com/office/2007/relationships/stylesWithEffects" Target="stylesWithEffect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6.xml"/><Relationship Id="rId38" Type="http://schemas.openxmlformats.org/officeDocument/2006/relationships/chart" Target="charts/chart31.xml"/><Relationship Id="rId46" Type="http://schemas.openxmlformats.org/officeDocument/2006/relationships/chart" Target="charts/chart39.xml"/><Relationship Id="rId59" Type="http://schemas.openxmlformats.org/officeDocument/2006/relationships/chart" Target="charts/chart52.xml"/><Relationship Id="rId67" Type="http://schemas.openxmlformats.org/officeDocument/2006/relationships/chart" Target="charts/chart60.xml"/><Relationship Id="rId20" Type="http://schemas.openxmlformats.org/officeDocument/2006/relationships/chart" Target="charts/chart13.xml"/><Relationship Id="rId41" Type="http://schemas.openxmlformats.org/officeDocument/2006/relationships/chart" Target="charts/chart34.xml"/><Relationship Id="rId54" Type="http://schemas.openxmlformats.org/officeDocument/2006/relationships/chart" Target="charts/chart47.xml"/><Relationship Id="rId62" Type="http://schemas.openxmlformats.org/officeDocument/2006/relationships/chart" Target="charts/chart55.xml"/><Relationship Id="rId70" Type="http://schemas.openxmlformats.org/officeDocument/2006/relationships/chart" Target="charts/chart63.xml"/><Relationship Id="rId75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chart" Target="charts/chart29.xml"/><Relationship Id="rId49" Type="http://schemas.openxmlformats.org/officeDocument/2006/relationships/chart" Target="charts/chart42.xml"/><Relationship Id="rId57" Type="http://schemas.openxmlformats.org/officeDocument/2006/relationships/chart" Target="charts/chart50.xml"/><Relationship Id="rId10" Type="http://schemas.openxmlformats.org/officeDocument/2006/relationships/chart" Target="charts/chart3.xml"/><Relationship Id="rId31" Type="http://schemas.openxmlformats.org/officeDocument/2006/relationships/chart" Target="charts/chart24.xml"/><Relationship Id="rId44" Type="http://schemas.openxmlformats.org/officeDocument/2006/relationships/chart" Target="charts/chart37.xml"/><Relationship Id="rId52" Type="http://schemas.openxmlformats.org/officeDocument/2006/relationships/chart" Target="charts/chart45.xml"/><Relationship Id="rId60" Type="http://schemas.openxmlformats.org/officeDocument/2006/relationships/chart" Target="charts/chart53.xml"/><Relationship Id="rId65" Type="http://schemas.openxmlformats.org/officeDocument/2006/relationships/chart" Target="charts/chart58.xml"/><Relationship Id="rId73" Type="http://schemas.openxmlformats.org/officeDocument/2006/relationships/chart" Target="charts/chart66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9" Type="http://schemas.openxmlformats.org/officeDocument/2006/relationships/chart" Target="charts/chart32.xml"/><Relationship Id="rId34" Type="http://schemas.openxmlformats.org/officeDocument/2006/relationships/chart" Target="charts/chart27.xml"/><Relationship Id="rId50" Type="http://schemas.openxmlformats.org/officeDocument/2006/relationships/chart" Target="charts/chart43.xml"/><Relationship Id="rId55" Type="http://schemas.openxmlformats.org/officeDocument/2006/relationships/chart" Target="charts/chart48.xm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chart" Target="charts/chart64.xml"/><Relationship Id="rId2" Type="http://schemas.openxmlformats.org/officeDocument/2006/relationships/styles" Target="styles.xml"/><Relationship Id="rId29" Type="http://schemas.openxmlformats.org/officeDocument/2006/relationships/chart" Target="charts/chart2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3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4.xlsx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5.xlsx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6.xlsx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7.xlsx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8.xlsx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9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0.xlsx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1.xlsx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2.xlsx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3.xlsx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4.xlsx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5.xlsx"/></Relationships>
</file>

<file path=word/charts/_rels/chart4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6.xlsx"/></Relationships>
</file>

<file path=word/charts/_rels/chart4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7.xlsx"/></Relationships>
</file>

<file path=word/charts/_rels/chart4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8.xlsx"/></Relationships>
</file>

<file path=word/charts/_rels/chart4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9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5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0.xlsx"/></Relationships>
</file>

<file path=word/charts/_rels/chart5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1.xlsx"/></Relationships>
</file>

<file path=word/charts/_rels/chart5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2.xlsx"/></Relationships>
</file>

<file path=word/charts/_rels/chart5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3.xlsx"/></Relationships>
</file>

<file path=word/charts/_rels/chart5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4.xlsx"/></Relationships>
</file>

<file path=word/charts/_rels/chart5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5.xlsx"/></Relationships>
</file>

<file path=word/charts/_rels/chart5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6.xlsx"/></Relationships>
</file>

<file path=word/charts/_rels/chart5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7.xlsx"/></Relationships>
</file>

<file path=word/charts/_rels/chart5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8.xlsx"/></Relationships>
</file>

<file path=word/charts/_rels/chart5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9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6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0.xlsx"/></Relationships>
</file>

<file path=word/charts/_rels/chart6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1.xlsx"/></Relationships>
</file>

<file path=word/charts/_rels/chart6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2.xlsx"/></Relationships>
</file>

<file path=word/charts/_rels/chart6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3.xlsx"/></Relationships>
</file>

<file path=word/charts/_rels/chart6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4.xlsx"/></Relationships>
</file>

<file path=word/charts/_rels/chart6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5.xlsx"/></Relationships>
</file>

<file path=word/charts/_rels/chart6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/>
                <a:cs typeface="Times New Roman"/>
              </a:defRPr>
            </a:pPr>
            <a:r>
              <a:rPr lang="ru-RU" sz="1200" b="1" i="0">
                <a:latin typeface="Times New Roman"/>
                <a:cs typeface="Times New Roman"/>
              </a:rPr>
              <a:t>Удовлетворенность открытостью и доступностью информации об организации</a:t>
            </a:r>
            <a:endParaRPr lang="ru-RU"/>
          </a:p>
        </c:rich>
      </c:tx>
      <c:layout>
        <c:manualLayout>
          <c:xMode val="edge"/>
          <c:yMode val="edge"/>
          <c:x val="0.1031"/>
          <c:y val="3.5709999999999999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0.61499999999999999</c:v>
                </c:pt>
                <c:pt idx="1">
                  <c:v>0.38500000000000001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338000000000004"/>
          <c:y val="0.47806999999999999"/>
          <c:w val="0.38661000000000001"/>
          <c:h val="0.2663599999999999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defRPr sz="1100" b="1" i="0" u="none" strike="noStrike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r>
              <a:rPr lang="ru-RU" sz="1100" b="1" i="1">
                <a:latin typeface="Times New Roman"/>
                <a:cs typeface="Times New Roman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/>
              <a:cs typeface="Times New Roman"/>
            </a:endParaRPr>
          </a:p>
        </c:rich>
      </c:tx>
      <c:layout>
        <c:manualLayout>
          <c:xMode val="edge"/>
          <c:yMode val="edge"/>
          <c:x val="0.20935000000000001"/>
          <c:y val="3.5709999999999999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0.53799999999999992</c:v>
                </c:pt>
                <c:pt idx="1">
                  <c:v>7.6999999999999999E-2</c:v>
                </c:pt>
                <c:pt idx="2">
                  <c:v>0.38500000000000001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/>
                <a:cs typeface="Times New Roman"/>
              </a:defRPr>
            </a:pPr>
            <a:r>
              <a:rPr lang="ru-RU" sz="1200" b="1" i="0">
                <a:latin typeface="Times New Roman"/>
                <a:cs typeface="Times New Roman"/>
              </a:rPr>
              <a:t>Удовлетворенность открытостью и доступностью информации об организации</a:t>
            </a:r>
            <a:endParaRPr lang="ru-RU"/>
          </a:p>
        </c:rich>
      </c:tx>
      <c:layout>
        <c:manualLayout>
          <c:xMode val="edge"/>
          <c:yMode val="edge"/>
          <c:x val="0.1031"/>
          <c:y val="3.5709999999999999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defRPr sz="1200" b="1" i="0" u="none" strike="noStrike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r>
              <a:rPr lang="ru-RU" sz="1200" b="1" i="0">
                <a:latin typeface="Times New Roman"/>
                <a:cs typeface="Times New Roman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latin typeface="Times New Roman"/>
              <a:cs typeface="Times New Roman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0.93299999999999994</c:v>
                </c:pt>
                <c:pt idx="1">
                  <c:v>0</c:v>
                </c:pt>
                <c:pt idx="2">
                  <c:v>6.7000000000000004E-2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/>
                <a:cs typeface="Times New Roman"/>
              </a:defRPr>
            </a:pPr>
            <a:r>
              <a:rPr lang="ru-RU" sz="1200" b="1" i="0" u="none" strike="noStrike">
                <a:latin typeface="Times New Roman"/>
                <a:cs typeface="Times New Roman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/>
              <a:cs typeface="Times New Roman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0540000000000005E-2"/>
                  <c:y val="-1.005999999999999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7600000000000002E-2"/>
                  <c:y val="-2.011999999999999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  <a:endParaRPr lang="ru-RU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1"/>
              <c:layout>
                <c:manualLayout>
                  <c:x val="-2.5919999999999999E-2"/>
                  <c:y val="0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1481"/>
                  <c:y val="5.0299999999999997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0.93299999999999994</c:v>
                </c:pt>
                <c:pt idx="1">
                  <c:v>0</c:v>
                </c:pt>
                <c:pt idx="2">
                  <c:v>6.7000000000000004E-2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defRPr sz="1100" b="1" i="0" u="none" strike="noStrike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r>
              <a:rPr lang="ru-RU" sz="1100" b="1" i="1">
                <a:latin typeface="Times New Roman"/>
                <a:cs typeface="Times New Roman"/>
              </a:rPr>
              <a:t>Имеется ли на официальном сайте организации адрес электронной почты</a:t>
            </a:r>
            <a:endParaRPr lang="ru-RU" sz="1100">
              <a:latin typeface="Times New Roman"/>
              <a:cs typeface="Times New Roman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0.93299999999999994</c:v>
                </c:pt>
                <c:pt idx="1">
                  <c:v>0</c:v>
                </c:pt>
                <c:pt idx="2">
                  <c:v>6.7000000000000004E-2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/>
                <a:cs typeface="Times New Roman"/>
              </a:defRPr>
            </a:pPr>
            <a:r>
              <a:rPr lang="ru-RU" sz="1200" b="1" i="1">
                <a:latin typeface="Times New Roman"/>
                <a:cs typeface="Times New Roman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latin typeface="Times New Roman"/>
              <a:cs typeface="Times New Roman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</c:v>
                </c:pt>
                <c:pt idx="1">
                  <c:v>0</c:v>
                </c:pt>
                <c:pt idx="2">
                  <c:v>0.4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/>
                <a:cs typeface="Times New Roman"/>
              </a:defRPr>
            </a:pPr>
            <a:r>
              <a:rPr lang="ru-RU" sz="1200" b="1" i="1">
                <a:latin typeface="Times New Roman"/>
                <a:cs typeface="Times New Roman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latin typeface="Times New Roman"/>
              <a:cs typeface="Times New Roman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0.93299999999999994</c:v>
                </c:pt>
                <c:pt idx="1">
                  <c:v>0</c:v>
                </c:pt>
                <c:pt idx="2">
                  <c:v>6.7000000000000004E-2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/>
                <a:cs typeface="Times New Roman"/>
              </a:defRPr>
            </a:pPr>
            <a:r>
              <a:rPr lang="ru-RU" sz="1100" b="1" i="1" u="none" strike="noStrike">
                <a:latin typeface="Times New Roman"/>
                <a:cs typeface="Times New Roman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/>
              <a:cs typeface="Times New Roman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0.93299999999999994</c:v>
                </c:pt>
                <c:pt idx="1">
                  <c:v>0</c:v>
                </c:pt>
                <c:pt idx="2">
                  <c:v>6.7000000000000004E-2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defRPr sz="1200" b="1" i="0" u="none" strike="noStrike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r>
              <a:rPr lang="ru-RU" sz="1200" b="1" i="1">
                <a:latin typeface="Times New Roman"/>
                <a:cs typeface="Times New Roman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latin typeface="Times New Roman"/>
              <a:cs typeface="Times New Roman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0.93299999999999994</c:v>
                </c:pt>
                <c:pt idx="1">
                  <c:v>0</c:v>
                </c:pt>
                <c:pt idx="2">
                  <c:v>6.7000000000000004E-2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defRPr sz="1200" b="1" i="0" u="none" strike="noStrike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r>
              <a:rPr lang="ru-RU" sz="1200" b="1" i="0">
                <a:latin typeface="Times New Roman"/>
                <a:cs typeface="Times New Roman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latin typeface="Times New Roman"/>
              <a:cs typeface="Times New Roman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0.76900000000000002</c:v>
                </c:pt>
                <c:pt idx="1">
                  <c:v>0</c:v>
                </c:pt>
                <c:pt idx="2">
                  <c:v>0.23100000000000001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defRPr sz="1100" b="1" i="0" u="none" strike="noStrike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r>
              <a:rPr lang="ru-RU" sz="1100" b="1" i="1">
                <a:latin typeface="Times New Roman"/>
                <a:cs typeface="Times New Roman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/>
              <a:cs typeface="Times New Roman"/>
            </a:endParaRPr>
          </a:p>
        </c:rich>
      </c:tx>
      <c:layout>
        <c:manualLayout>
          <c:xMode val="edge"/>
          <c:yMode val="edge"/>
          <c:x val="0.20935000000000001"/>
          <c:y val="3.5709999999999999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0.93299999999999994</c:v>
                </c:pt>
                <c:pt idx="1">
                  <c:v>0</c:v>
                </c:pt>
                <c:pt idx="2">
                  <c:v>6.7000000000000004E-2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/>
                <a:cs typeface="Times New Roman"/>
              </a:defRPr>
            </a:pPr>
            <a:r>
              <a:rPr lang="ru-RU" sz="1200" i="1">
                <a:latin typeface="Times New Roman"/>
                <a:cs typeface="Times New Roman"/>
              </a:rPr>
              <a:t>Удовлетворенность комфортностью условий предоставления услуг КГБПОУ Бийский государственнный колледж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0.92299999999999993</c:v>
                </c:pt>
                <c:pt idx="1">
                  <c:v>7.6999999999999999E-2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/>
                <a:cs typeface="Times New Roman"/>
              </a:defRPr>
            </a:pPr>
            <a:r>
              <a:rPr lang="ru-RU" sz="1200" b="1" i="1" u="none" strike="noStrike">
                <a:latin typeface="Times New Roman"/>
                <a:cs typeface="Times New Roman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/>
              <a:cs typeface="Times New Roman"/>
            </a:endParaRPr>
          </a:p>
        </c:rich>
      </c:tx>
      <c:layout>
        <c:manualLayout>
          <c:xMode val="edge"/>
          <c:yMode val="edge"/>
          <c:x val="7.9380000000000006E-2"/>
          <c:y val="3.5709999999999999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0.66200000000000003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0.73799999999999999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0.63100000000000001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0.6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0.73799999999999999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0.70799999999999996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55080448"/>
        <c:axId val="229810752"/>
      </c:barChart>
      <c:catAx>
        <c:axId val="255080448"/>
        <c:scaling>
          <c:orientation val="minMax"/>
        </c:scaling>
        <c:delete val="1"/>
        <c:axPos val="b"/>
        <c:majorTickMark val="out"/>
        <c:minorTickMark val="none"/>
        <c:tickLblPos val="nextTo"/>
        <c:crossAx val="229810752"/>
        <c:crosses val="autoZero"/>
        <c:auto val="1"/>
        <c:lblAlgn val="ctr"/>
        <c:lblOffset val="100"/>
        <c:noMultiLvlLbl val="0"/>
      </c:catAx>
      <c:valAx>
        <c:axId val="229810752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25508044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/>
                <a:cs typeface="Times New Roman"/>
              </a:defRPr>
            </a:pPr>
            <a:r>
              <a:rPr lang="ru-RU" sz="1200" i="1">
                <a:latin typeface="Times New Roman"/>
                <a:cs typeface="Times New Roman"/>
              </a:rPr>
              <a:t>Удовлетворенность комфортностью условий предоставления услуг КГБПОУ Бийский государственнный колледж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/>
                <a:cs typeface="Times New Roman"/>
              </a:defRPr>
            </a:pPr>
            <a:r>
              <a:rPr lang="ru-RU" sz="1200" b="1" i="1" u="none" strike="noStrike">
                <a:latin typeface="Times New Roman"/>
                <a:cs typeface="Times New Roman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/>
              <a:cs typeface="Times New Roman"/>
            </a:endParaRPr>
          </a:p>
        </c:rich>
      </c:tx>
      <c:layout>
        <c:manualLayout>
          <c:xMode val="edge"/>
          <c:yMode val="edge"/>
          <c:x val="7.9380000000000006E-2"/>
          <c:y val="3.5709999999999999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0.94700000000000006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0.98699999999999999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0.90700000000000003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0.88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0.90700000000000003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0.96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55080960"/>
        <c:axId val="229813056"/>
      </c:barChart>
      <c:catAx>
        <c:axId val="255080960"/>
        <c:scaling>
          <c:orientation val="minMax"/>
        </c:scaling>
        <c:delete val="1"/>
        <c:axPos val="b"/>
        <c:majorTickMark val="out"/>
        <c:minorTickMark val="none"/>
        <c:tickLblPos val="nextTo"/>
        <c:crossAx val="229813056"/>
        <c:crosses val="autoZero"/>
        <c:auto val="1"/>
        <c:lblAlgn val="ctr"/>
        <c:lblOffset val="100"/>
        <c:noMultiLvlLbl val="0"/>
      </c:catAx>
      <c:valAx>
        <c:axId val="229813056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2550809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defRPr sz="1200" b="1" i="0" u="none" strike="noStrike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r>
              <a:rPr lang="ru-RU" sz="1200" b="1" i="1">
                <a:latin typeface="Times New Roman"/>
                <a:cs typeface="Times New Roman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latin typeface="Times New Roman"/>
              <a:cs typeface="Times New Roman"/>
            </a:endParaRPr>
          </a:p>
          <a:p>
            <a:pPr marL="0" marR="0" indent="0" algn="ctr" defTabSz="914400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defRPr sz="1200" b="1" i="0" u="none" strike="noStrike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endParaRPr lang="ru-RU" sz="1200">
              <a:latin typeface="Times New Roman"/>
              <a:cs typeface="Times New Roman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0.76900000000000002</c:v>
                </c:pt>
                <c:pt idx="1">
                  <c:v>0.23100000000000001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"/>
          <c:y val="0.50851999999999997"/>
          <c:w val="0.36810999999999999"/>
          <c:h val="0.2660699999999999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/>
                <a:cs typeface="Times New Roman"/>
              </a:defRPr>
            </a:pPr>
            <a:r>
              <a:rPr lang="ru-RU" sz="1200" b="1" i="1">
                <a:latin typeface="Times New Roman"/>
                <a:cs typeface="Times New Roman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latin typeface="Times New Roman"/>
              <a:cs typeface="Times New Roman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0.46200000000000002</c:v>
                </c:pt>
                <c:pt idx="1">
                  <c:v>0.23100000000000001</c:v>
                </c:pt>
                <c:pt idx="2">
                  <c:v>0</c:v>
                </c:pt>
                <c:pt idx="3">
                  <c:v>0.308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/>
                <a:cs typeface="Times New Roman"/>
              </a:defRPr>
            </a:pPr>
            <a:r>
              <a:rPr lang="ru-RU" sz="1100" b="1" i="1"/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0.46200000000000002</c:v>
                </c:pt>
                <c:pt idx="1">
                  <c:v>0.154</c:v>
                </c:pt>
                <c:pt idx="2">
                  <c:v>7.6999999999999999E-2</c:v>
                </c:pt>
                <c:pt idx="3">
                  <c:v>0.308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00000000004"/>
          <c:y val="0.34633000000000003"/>
          <c:w val="0.36507000000000001"/>
          <c:h val="0.6071100000000000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/>
                <a:cs typeface="Times New Roman"/>
              </a:defRPr>
            </a:pPr>
            <a:r>
              <a:rPr lang="ru-RU" sz="1100" b="1" i="1" u="none" strike="noStrike"/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0.46200000000000002</c:v>
                </c:pt>
                <c:pt idx="1">
                  <c:v>0.38500000000000001</c:v>
                </c:pt>
                <c:pt idx="2">
                  <c:v>7.6999999999999999E-2</c:v>
                </c:pt>
                <c:pt idx="3">
                  <c:v>7.6999999999999999E-2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000000000005"/>
          <c:y val="0.34633000000000003"/>
          <c:w val="0.36160999999999999"/>
          <c:h val="0.6071100000000000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defRPr sz="1200" b="1" i="0" u="none" strike="noStrike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r>
              <a:rPr lang="ru-RU" sz="1200" b="1" i="1">
                <a:latin typeface="Times New Roman"/>
                <a:cs typeface="Times New Roman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latin typeface="Times New Roman"/>
              <a:cs typeface="Times New Roman"/>
            </a:endParaRPr>
          </a:p>
          <a:p>
            <a:pPr marL="0" marR="0" indent="0" algn="ctr" defTabSz="914400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defRPr sz="1200" b="1" i="0" u="none" strike="noStrike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endParaRPr lang="ru-RU" sz="1200">
              <a:latin typeface="Times New Roman"/>
              <a:cs typeface="Times New Roman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/>
                <a:cs typeface="Times New Roman"/>
              </a:defRPr>
            </a:pPr>
            <a:r>
              <a:rPr lang="ru-RU" sz="1200" b="1" i="0" u="none" strike="noStrike">
                <a:latin typeface="Times New Roman"/>
                <a:cs typeface="Times New Roman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/>
              <a:cs typeface="Times New Roman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0.92299999999999993</c:v>
                </c:pt>
                <c:pt idx="1">
                  <c:v>0</c:v>
                </c:pt>
                <c:pt idx="2">
                  <c:v>7.6999999999999999E-2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/>
                <a:cs typeface="Times New Roman"/>
              </a:defRPr>
            </a:pPr>
            <a:r>
              <a:rPr lang="ru-RU" sz="1200" b="1" i="1">
                <a:latin typeface="Times New Roman"/>
                <a:cs typeface="Times New Roman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latin typeface="Times New Roman"/>
              <a:cs typeface="Times New Roman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0.93299999999999994</c:v>
                </c:pt>
                <c:pt idx="1">
                  <c:v>6.7000000000000004E-2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/>
                <a:cs typeface="Times New Roman"/>
              </a:defRPr>
            </a:pPr>
            <a:r>
              <a:rPr lang="ru-RU" sz="1100" b="1" i="1"/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0.73299999999999998</c:v>
                </c:pt>
                <c:pt idx="1">
                  <c:v>0.26700000000000002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00000000004"/>
          <c:y val="0.34633000000000003"/>
          <c:w val="0.36507000000000001"/>
          <c:h val="0.6071100000000000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/>
                <a:cs typeface="Times New Roman"/>
              </a:defRPr>
            </a:pPr>
            <a:r>
              <a:rPr lang="ru-RU" sz="1100" b="1" i="1" u="none" strike="noStrike"/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0.93299999999999994</c:v>
                </c:pt>
                <c:pt idx="1">
                  <c:v>6.7000000000000004E-2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000000000005"/>
          <c:y val="0.34633000000000003"/>
          <c:w val="0.36160999999999999"/>
          <c:h val="0.6071100000000000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defRPr sz="1100" b="1" i="1" u="none" strike="noStrike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r>
              <a:rPr lang="ru-RU" sz="1100" b="1" i="1">
                <a:latin typeface="Times New Roman"/>
                <a:cs typeface="Times New Roman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latin typeface="Times New Roman"/>
              <a:cs typeface="Times New Roman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0.84599999999999997</c:v>
                </c:pt>
                <c:pt idx="1">
                  <c:v>0.154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/>
                <a:cs typeface="Times New Roman"/>
              </a:defRPr>
            </a:pPr>
            <a:r>
              <a:rPr lang="ru-RU" sz="1100" b="1" i="1"/>
              <a:t>Удовлетворены ли вы наличием и понятностью навигации внутри организации</a:t>
            </a:r>
            <a:endParaRPr lang="ru-RU" sz="11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"/>
          <c:y val="0.21784000000000001"/>
          <c:w val="0.39002999999999999"/>
          <c:h val="0.66862999999999995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0.38500000000000001</c:v>
                </c:pt>
                <c:pt idx="1">
                  <c:v>0.154</c:v>
                </c:pt>
                <c:pt idx="2">
                  <c:v>0.154</c:v>
                </c:pt>
                <c:pt idx="3">
                  <c:v>0.308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/>
                <a:cs typeface="Times New Roman"/>
              </a:defRPr>
            </a:pPr>
            <a:r>
              <a:rPr lang="ru-RU" sz="1100" b="1" i="1"/>
              <a:t>Удовлетворены ли вы графиком работы образовательной организации</a:t>
            </a:r>
            <a:endParaRPr lang="ru-RU" sz="11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"/>
          <c:y val="0.21784000000000001"/>
          <c:w val="0.39002999999999999"/>
          <c:h val="0.66862999999999995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0.46200000000000002</c:v>
                </c:pt>
                <c:pt idx="1">
                  <c:v>0.308</c:v>
                </c:pt>
                <c:pt idx="2">
                  <c:v>0.154</c:v>
                </c:pt>
                <c:pt idx="3">
                  <c:v>7.6999999999999999E-2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/>
                <a:cs typeface="Times New Roman"/>
              </a:defRPr>
            </a:pPr>
            <a:r>
              <a:rPr lang="ru-RU" sz="1100" b="1" i="1"/>
              <a:t>Готовы ли вы рекомендовать организацию родственникам и знакомым</a:t>
            </a:r>
            <a:endParaRPr lang="ru-RU" sz="11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"/>
          <c:y val="0.21784000000000001"/>
          <c:w val="0.39002999999999999"/>
          <c:h val="0.66862999999999995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0.53799999999999992</c:v>
                </c:pt>
                <c:pt idx="1">
                  <c:v>0.23100000000000001</c:v>
                </c:pt>
                <c:pt idx="2">
                  <c:v>0</c:v>
                </c:pt>
                <c:pt idx="3">
                  <c:v>0.23100000000000001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defRPr sz="1100" b="1" i="1" u="none" strike="noStrike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r>
              <a:rPr lang="ru-RU" sz="1100" b="1" i="1">
                <a:latin typeface="Times New Roman"/>
                <a:cs typeface="Times New Roman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latin typeface="Times New Roman"/>
              <a:cs typeface="Times New Roman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/>
                <a:cs typeface="Times New Roman"/>
              </a:defRPr>
            </a:pPr>
            <a:r>
              <a:rPr lang="ru-RU" sz="1100" b="1" i="1"/>
              <a:t>Удовлетворены ли вы наличием и понятностью навигации внутри организации</a:t>
            </a:r>
            <a:endParaRPr lang="ru-RU" sz="11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"/>
          <c:y val="0.21784000000000001"/>
          <c:w val="0.39002999999999999"/>
          <c:h val="0.66862999999999995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</c:v>
                </c:pt>
                <c:pt idx="1">
                  <c:v>0.33299999999999996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/>
                <a:cs typeface="Times New Roman"/>
              </a:defRPr>
            </a:pPr>
            <a:r>
              <a:rPr lang="ru-RU" sz="1100" b="1" i="1"/>
              <a:t>Удовлетворены ли вы графиком работы образовательной организации</a:t>
            </a:r>
            <a:endParaRPr lang="ru-RU" sz="11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"/>
          <c:y val="0.21784000000000001"/>
          <c:w val="0.39002999999999999"/>
          <c:h val="0.66862999999999995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0.73299999999999998</c:v>
                </c:pt>
                <c:pt idx="1">
                  <c:v>0.26700000000000002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  <a:endParaRPr lang="ru-RU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0.84599999999999997</c:v>
                </c:pt>
                <c:pt idx="1">
                  <c:v>0</c:v>
                </c:pt>
                <c:pt idx="2">
                  <c:v>0.154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/>
                <a:cs typeface="Times New Roman"/>
              </a:defRPr>
            </a:pPr>
            <a:r>
              <a:rPr lang="ru-RU" sz="1100" b="1" i="1"/>
              <a:t>Готовы ли вы рекомендовать организацию родственникам и знакомым</a:t>
            </a:r>
            <a:endParaRPr lang="ru-RU" sz="11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"/>
          <c:y val="0.21784000000000001"/>
          <c:w val="0.39002999999999999"/>
          <c:h val="0.66862999999999995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0.93299999999999994</c:v>
                </c:pt>
                <c:pt idx="1">
                  <c:v>6.7000000000000004E-2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/>
                <a:cs typeface="Times New Roman"/>
              </a:defRPr>
            </a:pPr>
            <a:r>
              <a:rPr lang="ru-RU" sz="1100" b="1" i="1" u="none" strike="noStrike">
                <a:latin typeface="Times New Roman"/>
                <a:cs typeface="Times New Roman"/>
              </a:rPr>
              <a:t>Удовлетворенность доступностью услуг для инвалидов в образовательной организации </a:t>
            </a:r>
            <a:endParaRPr lang="ru-RU"/>
          </a:p>
          <a:p>
            <a:pPr>
              <a:defRPr sz="1100" i="1">
                <a:latin typeface="Times New Roman"/>
                <a:cs typeface="Times New Roman"/>
              </a:defRPr>
            </a:pPr>
            <a:r>
              <a:rPr lang="ru-RU" sz="1100" b="1" i="1" u="none" strike="noStrike">
                <a:latin typeface="Times New Roman"/>
                <a:cs typeface="Times New Roman"/>
              </a:rPr>
              <a:t>КГБПОУ Бийский государственный колледж</a:t>
            </a:r>
            <a:endParaRPr lang="ru-RU" sz="1100" i="1">
              <a:latin typeface="Times New Roman"/>
              <a:cs typeface="Times New Roman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0.76900000000000002</c:v>
                </c:pt>
                <c:pt idx="1">
                  <c:v>0.23100000000000001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546000000000002"/>
          <c:y val="0.52991999999999995"/>
          <c:w val="0.34342"/>
          <c:h val="0.3035499999999999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/>
                <a:cs typeface="Times New Roman"/>
              </a:defRPr>
            </a:pPr>
            <a:r>
              <a:rPr lang="ru-RU" sz="1200" b="1" i="1"/>
              <a:t>Относитесь ли Вы к категории лиц с ограниченными возможностями здоровья</a:t>
            </a:r>
            <a:endParaRPr lang="ru-RU" sz="1200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/>
                <a:cs typeface="Times New Roman"/>
              </a:defRPr>
            </a:pPr>
            <a:r>
              <a:rPr lang="ru-RU" sz="1100" b="1" i="1" u="none" strike="noStrike"/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/>
              <a:cs typeface="Times New Roman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0.38500000000000001</c:v>
                </c:pt>
                <c:pt idx="1">
                  <c:v>0.38500000000000001</c:v>
                </c:pt>
                <c:pt idx="2">
                  <c:v>0.23100000000000001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/>
                <a:cs typeface="Times New Roman"/>
              </a:defRPr>
            </a:pPr>
            <a:r>
              <a:rPr lang="ru-RU" sz="1200" b="1" i="1"/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0.308</c:v>
                </c:pt>
                <c:pt idx="1">
                  <c:v>0.38500000000000001</c:v>
                </c:pt>
                <c:pt idx="2">
                  <c:v>0.308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/>
                <a:cs typeface="Times New Roman"/>
              </a:defRPr>
            </a:pPr>
            <a:r>
              <a:rPr lang="ru-RU" sz="1200" b="1" i="1"/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'Лист1'!$B$1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'Лист1'!$A$2:$A$4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'Лист1'!$B$2:$B$4</c:f>
              <c:numCache>
                <c:formatCode>0.0%</c:formatCode>
                <c:ptCount val="3"/>
                <c:pt idx="0">
                  <c:v>0.308</c:v>
                </c:pt>
                <c:pt idx="1">
                  <c:v>0.46200000000000002</c:v>
                </c:pt>
                <c:pt idx="2">
                  <c:v>0.23100000000000001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/>
                <a:cs typeface="Times New Roman"/>
              </a:defRPr>
            </a:pPr>
            <a:r>
              <a:rPr lang="ru-RU" sz="1200" b="1" i="1"/>
              <a:t>Имеются ли в образовательной организации сменные кресла-коляски</a:t>
            </a:r>
            <a:endParaRPr lang="ru-RU" sz="1200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0.154</c:v>
                </c:pt>
                <c:pt idx="1">
                  <c:v>0.38500000000000001</c:v>
                </c:pt>
                <c:pt idx="2">
                  <c:v>0.46200000000000002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/>
                <a:cs typeface="Times New Roman"/>
              </a:defRPr>
            </a:pPr>
            <a:r>
              <a:rPr lang="ru-RU" sz="1200" b="1" i="1"/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0.76900000000000002</c:v>
                </c:pt>
                <c:pt idx="1">
                  <c:v>7.6999999999999999E-2</c:v>
                </c:pt>
                <c:pt idx="2">
                  <c:v>0.154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/>
                <a:cs typeface="Times New Roman"/>
              </a:defRPr>
            </a:pPr>
            <a:r>
              <a:rPr lang="ru-RU" sz="1200" b="1" i="1"/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0.23100000000000001</c:v>
                </c:pt>
                <c:pt idx="1">
                  <c:v>0.308</c:v>
                </c:pt>
                <c:pt idx="2">
                  <c:v>0.46200000000000002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defRPr sz="1000" b="1" i="1" u="none" strike="noStrike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r>
              <a:rPr lang="ru-RU" sz="1200" b="1" i="1"/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/>
          </a:p>
          <a:p>
            <a:pPr marL="0" marR="0" indent="0" algn="ctr" defTabSz="914400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defRPr sz="1000" b="1" i="1" u="none" strike="noStrike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endParaRPr lang="ru-RU" sz="1000"/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0.61499999999999999</c:v>
                </c:pt>
                <c:pt idx="1">
                  <c:v>0</c:v>
                </c:pt>
                <c:pt idx="2">
                  <c:v>0.38500000000000001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defRPr sz="1100" b="1" i="0" u="none" strike="noStrike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r>
              <a:rPr lang="ru-RU" sz="1100" b="1" i="1">
                <a:latin typeface="Times New Roman"/>
                <a:cs typeface="Times New Roman"/>
              </a:rPr>
              <a:t>Имеется ли на официальном сайте организации адрес электронной почты</a:t>
            </a:r>
            <a:endParaRPr lang="ru-RU" sz="1100">
              <a:latin typeface="Times New Roman"/>
              <a:cs typeface="Times New Roman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0.69200000000000006</c:v>
                </c:pt>
                <c:pt idx="1">
                  <c:v>0.154</c:v>
                </c:pt>
                <c:pt idx="2">
                  <c:v>0.154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defRPr sz="700" b="1" i="1" u="none" strike="noStrike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r>
              <a:rPr lang="ru-RU" sz="1200" b="1" i="1"/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/>
          </a:p>
          <a:p>
            <a:pPr marL="0" marR="0" indent="0" algn="ctr" defTabSz="914400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defRPr sz="700" b="1" i="1" u="none" strike="noStrike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endParaRPr lang="ru-RU" sz="700"/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0.23100000000000001</c:v>
                </c:pt>
                <c:pt idx="1">
                  <c:v>0.154</c:v>
                </c:pt>
                <c:pt idx="2">
                  <c:v>0.61499999999999999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defRPr sz="400" b="1" i="1" u="none" strike="noStrike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r>
              <a:rPr lang="ru-RU" sz="1200" b="1" i="1"/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/>
          </a:p>
          <a:p>
            <a:pPr marL="0" marR="0" indent="0" algn="ctr" defTabSz="914400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defRPr sz="400" b="1" i="1" u="none" strike="noStrike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endParaRPr lang="ru-RU" sz="400"/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0.38500000000000001</c:v>
                </c:pt>
                <c:pt idx="1">
                  <c:v>0.308</c:v>
                </c:pt>
                <c:pt idx="2">
                  <c:v>0.308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defRPr sz="400" b="1" i="1" u="none" strike="noStrike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r>
              <a:rPr lang="ru-RU" sz="1200" b="1" i="1"/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/>
          </a:p>
          <a:p>
            <a:pPr marL="0" marR="0" indent="0" algn="ctr" defTabSz="914400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defRPr sz="400" b="1" i="1" u="none" strike="noStrike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endParaRPr lang="ru-RU" sz="400"/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0.308</c:v>
                </c:pt>
                <c:pt idx="1">
                  <c:v>0.308</c:v>
                </c:pt>
                <c:pt idx="2">
                  <c:v>0.38500000000000001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defRPr sz="1200" b="1" i="1" u="none" strike="noStrike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r>
              <a:rPr lang="ru-RU" sz="1200" b="1" i="1" u="none" strike="noStrike"/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/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0.76900000000000002</c:v>
                </c:pt>
                <c:pt idx="1">
                  <c:v>0</c:v>
                </c:pt>
                <c:pt idx="2">
                  <c:v>0.23100000000000001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/>
                <a:cs typeface="Times New Roman"/>
              </a:defRPr>
            </a:pPr>
            <a:r>
              <a:rPr lang="ru-RU" sz="1100" b="1" i="1" u="none" strike="noStrike">
                <a:latin typeface="Times New Roman"/>
                <a:cs typeface="Times New Roman"/>
              </a:rPr>
              <a:t>Удовлетворенность доступностью услуг для инвалидов в образовательной организации </a:t>
            </a:r>
            <a:endParaRPr lang="ru-RU"/>
          </a:p>
          <a:p>
            <a:pPr>
              <a:defRPr sz="1100" i="1">
                <a:latin typeface="Times New Roman"/>
                <a:cs typeface="Times New Roman"/>
              </a:defRPr>
            </a:pPr>
            <a:r>
              <a:rPr lang="ru-RU" sz="1100" b="1" i="1" u="none" strike="noStrike">
                <a:latin typeface="Times New Roman"/>
                <a:cs typeface="Times New Roman"/>
              </a:rPr>
              <a:t>КГБПОУ Бийский государственный колледж</a:t>
            </a:r>
            <a:endParaRPr lang="ru-RU" sz="1100" i="1">
              <a:latin typeface="Times New Roman"/>
              <a:cs typeface="Times New Roman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2488716688191759"/>
          <c:y val="0.52992026940028725"/>
          <c:w val="0.35401124780023424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/>
                <a:cs typeface="Times New Roman"/>
              </a:defRPr>
            </a:pPr>
            <a:r>
              <a:rPr lang="ru-RU" sz="1200" b="1" i="1"/>
              <a:t>Относитесь ли Вы к категории лиц с ограниченными возможностями здоровья</a:t>
            </a:r>
            <a:endParaRPr lang="ru-RU" sz="1200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/>
                <a:cs typeface="Times New Roman"/>
              </a:defRPr>
            </a:pPr>
            <a:r>
              <a:rPr lang="ru-RU" sz="1100" b="1" i="1" u="none" strike="noStrike"/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/>
              <a:cs typeface="Times New Roman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0.53299999999999992</c:v>
                </c:pt>
                <c:pt idx="1">
                  <c:v>0</c:v>
                </c:pt>
                <c:pt idx="2">
                  <c:v>0.46700000000000003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/>
                <a:cs typeface="Times New Roman"/>
              </a:defRPr>
            </a:pPr>
            <a:r>
              <a:rPr lang="ru-RU" sz="1200" b="1" i="1"/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0.26700000000000002</c:v>
                </c:pt>
                <c:pt idx="1">
                  <c:v>0.13300000000000001</c:v>
                </c:pt>
                <c:pt idx="2">
                  <c:v>0.6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/>
                <a:cs typeface="Times New Roman"/>
              </a:defRPr>
            </a:pPr>
            <a:r>
              <a:rPr lang="ru-RU" sz="1200" b="1" i="1"/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0.33299999999999996</c:v>
                </c:pt>
                <c:pt idx="1">
                  <c:v>0.13300000000000001</c:v>
                </c:pt>
                <c:pt idx="2">
                  <c:v>0.53299999999999992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/>
                <a:cs typeface="Times New Roman"/>
              </a:defRPr>
            </a:pPr>
            <a:r>
              <a:rPr lang="ru-RU" sz="1200" b="1" i="1"/>
              <a:t>Имеются ли в образовательной организации сменные кресла-коляски</a:t>
            </a:r>
            <a:endParaRPr lang="ru-RU" sz="1200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</c:v>
                </c:pt>
                <c:pt idx="2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/>
                <a:cs typeface="Times New Roman"/>
              </a:defRPr>
            </a:pPr>
            <a:r>
              <a:rPr lang="ru-RU" sz="1200" b="1" i="1">
                <a:latin typeface="Times New Roman"/>
                <a:cs typeface="Times New Roman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latin typeface="Times New Roman"/>
              <a:cs typeface="Times New Roman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0.23100000000000001</c:v>
                </c:pt>
                <c:pt idx="1">
                  <c:v>0.23100000000000001</c:v>
                </c:pt>
                <c:pt idx="2">
                  <c:v>0.53799999999999992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/>
                <a:cs typeface="Times New Roman"/>
              </a:defRPr>
            </a:pPr>
            <a:r>
              <a:rPr lang="ru-RU" sz="1200" b="1" i="1"/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0.46700000000000003</c:v>
                </c:pt>
                <c:pt idx="1">
                  <c:v>0</c:v>
                </c:pt>
                <c:pt idx="2">
                  <c:v>0.53299999999999992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/>
                <a:cs typeface="Times New Roman"/>
              </a:defRPr>
            </a:pPr>
            <a:r>
              <a:rPr lang="ru-RU" sz="1200" b="1" i="1"/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6.7000000000000004E-2</c:v>
                </c:pt>
                <c:pt idx="1">
                  <c:v>0</c:v>
                </c:pt>
                <c:pt idx="2">
                  <c:v>0.93299999999999994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defRPr sz="1000" b="1" i="1" u="none" strike="noStrike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r>
              <a:rPr lang="ru-RU" sz="1200" b="1" i="1"/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/>
          </a:p>
          <a:p>
            <a:pPr marL="0" marR="0" indent="0" algn="ctr" defTabSz="914400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defRPr sz="1000" b="1" i="1" u="none" strike="noStrike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endParaRPr lang="ru-RU" sz="1000"/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0.26700000000000002</c:v>
                </c:pt>
                <c:pt idx="1">
                  <c:v>0</c:v>
                </c:pt>
                <c:pt idx="2">
                  <c:v>0.73299999999999998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defRPr sz="700" b="1" i="1" u="none" strike="noStrike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r>
              <a:rPr lang="ru-RU" sz="1200" b="1" i="1"/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/>
          </a:p>
          <a:p>
            <a:pPr marL="0" marR="0" indent="0" algn="ctr" defTabSz="914400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defRPr sz="700" b="1" i="1" u="none" strike="noStrike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endParaRPr lang="ru-RU" sz="700"/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6.7000000000000004E-2</c:v>
                </c:pt>
                <c:pt idx="1">
                  <c:v>0</c:v>
                </c:pt>
                <c:pt idx="2">
                  <c:v>0.93299999999999994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defRPr sz="400" b="1" i="1" u="none" strike="noStrike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r>
              <a:rPr lang="ru-RU" sz="1200" b="1" i="1"/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/>
          </a:p>
          <a:p>
            <a:pPr marL="0" marR="0" indent="0" algn="ctr" defTabSz="914400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defRPr sz="400" b="1" i="1" u="none" strike="noStrike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endParaRPr lang="ru-RU" sz="400"/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0.33299999999999996</c:v>
                </c:pt>
                <c:pt idx="1">
                  <c:v>0</c:v>
                </c:pt>
                <c:pt idx="2">
                  <c:v>0.66700000000000004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defRPr sz="400" b="1" i="1" u="none" strike="noStrike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r>
              <a:rPr lang="ru-RU" sz="1200" b="1" i="1"/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/>
          </a:p>
          <a:p>
            <a:pPr marL="0" marR="0" indent="0" algn="ctr" defTabSz="914400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defRPr sz="400" b="1" i="1" u="none" strike="noStrike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endParaRPr lang="ru-RU" sz="400"/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0.13300000000000001</c:v>
                </c:pt>
                <c:pt idx="1">
                  <c:v>0</c:v>
                </c:pt>
                <c:pt idx="2">
                  <c:v>0.86699999999999999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defRPr sz="1200" b="1" i="1" u="none" strike="noStrike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r>
              <a:rPr lang="ru-RU" sz="1200" b="1" i="1" u="none" strike="noStrike"/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/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</c:v>
                </c:pt>
                <c:pt idx="1">
                  <c:v>0</c:v>
                </c:pt>
                <c:pt idx="2">
                  <c:v>0.4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/>
                <a:cs typeface="Times New Roman"/>
              </a:defRPr>
            </a:pPr>
            <a:r>
              <a:rPr lang="ru-RU" sz="1200" b="1" i="1">
                <a:latin typeface="Times New Roman"/>
                <a:cs typeface="Times New Roman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latin typeface="Times New Roman"/>
              <a:cs typeface="Times New Roman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0.46200000000000002</c:v>
                </c:pt>
                <c:pt idx="1">
                  <c:v>0.154</c:v>
                </c:pt>
                <c:pt idx="2">
                  <c:v>0.38500000000000001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/>
                <a:cs typeface="Times New Roman"/>
              </a:defRPr>
            </a:pPr>
            <a:r>
              <a:rPr lang="ru-RU" sz="1100" b="1" i="1" u="none" strike="noStrike">
                <a:latin typeface="Times New Roman"/>
                <a:cs typeface="Times New Roman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/>
              <a:cs typeface="Times New Roman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0.46200000000000002</c:v>
                </c:pt>
                <c:pt idx="1">
                  <c:v>0.23100000000000001</c:v>
                </c:pt>
                <c:pt idx="2">
                  <c:v>0.308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defRPr sz="1200" b="1" i="0" u="none" strike="noStrike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r>
              <a:rPr lang="ru-RU" sz="1200" b="1" i="1">
                <a:latin typeface="Times New Roman"/>
                <a:cs typeface="Times New Roman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latin typeface="Times New Roman"/>
              <a:cs typeface="Times New Roman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0.53799999999999992</c:v>
                </c:pt>
                <c:pt idx="1">
                  <c:v>7.6999999999999999E-2</c:v>
                </c:pt>
                <c:pt idx="2">
                  <c:v>0.38500000000000001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43</Pages>
  <Words>2877</Words>
  <Characters>16399</Characters>
  <Application>Microsoft Office Word</Application>
  <DocSecurity>0</DocSecurity>
  <Lines>136</Lines>
  <Paragraphs>38</Paragraphs>
  <ScaleCrop>false</ScaleCrop>
  <Company/>
  <LinksUpToDate>false</LinksUpToDate>
  <CharactersWithSpaces>19238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Петровна</dc:creator>
  <cp:lastModifiedBy>popov</cp:lastModifiedBy>
  <cp:revision>8</cp:revision>
  <dcterms:created xsi:type="dcterms:W3CDTF">2023-05-26T05:20:00Z</dcterms:created>
  <dcterms:modified xsi:type="dcterms:W3CDTF">2023-06-11T04:26:00Z</dcterms:modified>
</cp:coreProperties>
</file>