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7576" w14:textId="77777777" w:rsidR="001A206B" w:rsidRPr="003401A6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3401A6">
        <w:rPr>
          <w:rFonts w:cs="Times New Roman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Pr="003401A6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 w:rsidRPr="003401A6"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62E11EED" w:rsidR="00004270" w:rsidRPr="003401A6" w:rsidRDefault="00004270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 w:rsidRPr="003401A6">
        <w:rPr>
          <w:rFonts w:eastAsia="Times New Roman" w:cs="Times New Roman"/>
          <w:color w:val="000000"/>
          <w:sz w:val="40"/>
          <w:szCs w:val="40"/>
        </w:rPr>
        <w:t>компетенция «</w:t>
      </w:r>
      <w:r w:rsidR="007571B5" w:rsidRPr="003401A6">
        <w:rPr>
          <w:rFonts w:cs="Times New Roman"/>
          <w:sz w:val="40"/>
          <w:szCs w:val="40"/>
        </w:rPr>
        <w:t xml:space="preserve">Технология переработки дикорастущего </w:t>
      </w:r>
      <w:proofErr w:type="spellStart"/>
      <w:r w:rsidR="007571B5" w:rsidRPr="003401A6">
        <w:rPr>
          <w:rFonts w:cs="Times New Roman"/>
          <w:sz w:val="40"/>
          <w:szCs w:val="40"/>
        </w:rPr>
        <w:t>лекарственнорастительного</w:t>
      </w:r>
      <w:proofErr w:type="spellEnd"/>
      <w:r w:rsidR="007571B5" w:rsidRPr="003401A6">
        <w:rPr>
          <w:rFonts w:cs="Times New Roman"/>
          <w:sz w:val="40"/>
          <w:szCs w:val="40"/>
        </w:rPr>
        <w:t xml:space="preserve"> сырья и ягод»</w:t>
      </w:r>
    </w:p>
    <w:p w14:paraId="417850AC" w14:textId="234B0C4E" w:rsidR="00584FB3" w:rsidRPr="003401A6" w:rsidRDefault="007571B5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 w:rsidRPr="003401A6">
        <w:rPr>
          <w:rFonts w:eastAsia="Times New Roman" w:cs="Times New Roman"/>
          <w:sz w:val="36"/>
          <w:szCs w:val="36"/>
        </w:rPr>
        <w:t>Регионального</w:t>
      </w:r>
      <w:r w:rsidR="00584FB3" w:rsidRPr="003401A6">
        <w:rPr>
          <w:rFonts w:eastAsia="Times New Roman" w:cs="Times New Roman"/>
          <w:color w:val="000000"/>
          <w:sz w:val="36"/>
          <w:szCs w:val="36"/>
        </w:rPr>
        <w:t xml:space="preserve"> Чемпионата по профессиональному мастерству «Профессионалы» в 20</w:t>
      </w:r>
      <w:r w:rsidRPr="003401A6">
        <w:rPr>
          <w:rFonts w:eastAsia="Times New Roman" w:cs="Times New Roman"/>
          <w:color w:val="000000"/>
          <w:sz w:val="36"/>
          <w:szCs w:val="36"/>
        </w:rPr>
        <w:t xml:space="preserve">24 </w:t>
      </w:r>
      <w:r w:rsidR="00584FB3" w:rsidRPr="003401A6">
        <w:rPr>
          <w:rFonts w:eastAsia="Times New Roman" w:cs="Times New Roman"/>
          <w:color w:val="000000"/>
          <w:sz w:val="36"/>
          <w:szCs w:val="36"/>
        </w:rPr>
        <w:t>г.</w:t>
      </w:r>
    </w:p>
    <w:p w14:paraId="3FBBB964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C4022E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00513E57" w:rsidR="001A206B" w:rsidRPr="003401A6" w:rsidRDefault="007571B5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 w:rsidRPr="003401A6">
        <w:rPr>
          <w:rFonts w:eastAsia="Times New Roman" w:cs="Times New Roman"/>
          <w:color w:val="000000"/>
        </w:rPr>
        <w:t>2024</w:t>
      </w:r>
      <w:r w:rsidR="00004270" w:rsidRPr="003401A6">
        <w:rPr>
          <w:rFonts w:eastAsia="Times New Roman" w:cs="Times New Roman"/>
          <w:color w:val="000000"/>
        </w:rPr>
        <w:t xml:space="preserve"> г.</w:t>
      </w:r>
    </w:p>
    <w:p w14:paraId="32C36889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E178E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Pr="003401A6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3401A6"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rPr>
          <w:rFonts w:cs="Times New Roman"/>
        </w:r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Pr="003401A6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r w:rsidRPr="003401A6">
            <w:rPr>
              <w:rFonts w:cs="Times New Roman"/>
            </w:rPr>
            <w:fldChar w:fldCharType="begin"/>
          </w:r>
          <w:r w:rsidRPr="003401A6">
            <w:rPr>
              <w:rFonts w:cs="Times New Roman"/>
            </w:rPr>
            <w:instrText xml:space="preserve"> TOC \h \u \z </w:instrText>
          </w:r>
          <w:r w:rsidRPr="003401A6">
            <w:rPr>
              <w:rFonts w:cs="Times New Roman"/>
            </w:rPr>
            <w:fldChar w:fldCharType="separate"/>
          </w:r>
          <w:hyperlink w:anchor="_heading=h.30j0zll" w:tooltip="#_heading=h.30j0zll" w:history="1">
            <w:r w:rsidRPr="003401A6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Pr="003401A6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Pr="003401A6" w:rsidRDefault="008D2A7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 w:rsidRPr="003401A6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 w:rsidRPr="003401A6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Pr="003401A6" w:rsidRDefault="008D2A7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 w:rsidRPr="003401A6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 w:rsidRPr="003401A6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Pr="003401A6" w:rsidRDefault="008D2A7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 w:rsidRPr="003401A6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 w:rsidRPr="003401A6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Pr="003401A6" w:rsidRDefault="008D2A7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 w:rsidRPr="003401A6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 w:rsidRPr="003401A6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Pr="003401A6" w:rsidRDefault="008D2A7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 w:rsidRPr="003401A6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 w:rsidRPr="003401A6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77777777" w:rsidR="001A206B" w:rsidRPr="003401A6" w:rsidRDefault="008D2A7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 w:rsidRPr="003401A6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 w:rsidRPr="003401A6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8114D" w:rsidRPr="003401A6">
            <w:rPr>
              <w:rFonts w:cs="Times New Roman"/>
            </w:rPr>
            <w:fldChar w:fldCharType="end"/>
          </w:r>
        </w:p>
      </w:sdtContent>
    </w:sdt>
    <w:p w14:paraId="25F2B138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Pr="003401A6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 w:rsidRPr="003401A6">
        <w:rPr>
          <w:rFonts w:cs="Times New Roman"/>
        </w:rPr>
        <w:br w:type="page" w:clear="all"/>
      </w:r>
    </w:p>
    <w:p w14:paraId="055B18EB" w14:textId="77777777" w:rsidR="001A206B" w:rsidRPr="003401A6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 w:rsidRPr="003401A6"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12D79E21" w14:textId="554322A8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</w:t>
      </w:r>
      <w:proofErr w:type="gramStart"/>
      <w:r w:rsidRPr="003401A6">
        <w:rPr>
          <w:rFonts w:eastAsia="Times New Roman" w:cs="Times New Roman"/>
          <w:color w:val="000000"/>
          <w:sz w:val="28"/>
          <w:szCs w:val="28"/>
        </w:rPr>
        <w:t>предназначена</w:t>
      </w:r>
      <w:proofErr w:type="gramEnd"/>
      <w:r w:rsidRPr="003401A6">
        <w:rPr>
          <w:rFonts w:eastAsia="Times New Roman" w:cs="Times New Roman"/>
          <w:color w:val="000000"/>
          <w:sz w:val="28"/>
          <w:szCs w:val="28"/>
        </w:rPr>
        <w:t xml:space="preserve"> для участников </w:t>
      </w:r>
      <w:r w:rsidR="007571B5" w:rsidRPr="003401A6">
        <w:rPr>
          <w:rFonts w:eastAsia="Times New Roman" w:cs="Times New Roman"/>
          <w:color w:val="000000"/>
          <w:sz w:val="28"/>
          <w:szCs w:val="28"/>
        </w:rPr>
        <w:t>Регионального</w:t>
      </w:r>
      <w:r w:rsidR="009269AB" w:rsidRPr="003401A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 w:rsidRPr="003401A6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7571B5" w:rsidRPr="003401A6">
        <w:rPr>
          <w:rFonts w:eastAsia="Times New Roman" w:cs="Times New Roman"/>
          <w:color w:val="000000"/>
          <w:sz w:val="28"/>
          <w:szCs w:val="28"/>
        </w:rPr>
        <w:t>24</w:t>
      </w:r>
      <w:r w:rsidR="00584FB3" w:rsidRPr="003401A6">
        <w:rPr>
          <w:rFonts w:eastAsia="Times New Roman" w:cs="Times New Roman"/>
          <w:color w:val="000000"/>
          <w:sz w:val="28"/>
          <w:szCs w:val="28"/>
        </w:rPr>
        <w:t xml:space="preserve"> г</w:t>
      </w:r>
      <w:r w:rsidRPr="003401A6">
        <w:rPr>
          <w:rFonts w:eastAsia="Times New Roman" w:cs="Times New Roman"/>
          <w:color w:val="000000"/>
          <w:sz w:val="28"/>
          <w:szCs w:val="28"/>
        </w:rPr>
        <w:t>.</w:t>
      </w:r>
      <w:r w:rsidR="009269AB" w:rsidRPr="003401A6">
        <w:rPr>
          <w:rFonts w:eastAsia="Times New Roman" w:cs="Times New Roman"/>
          <w:color w:val="000000"/>
          <w:sz w:val="28"/>
          <w:szCs w:val="28"/>
        </w:rPr>
        <w:t xml:space="preserve"> (далее Чемпионата).</w:t>
      </w:r>
    </w:p>
    <w:p w14:paraId="74DA18A6" w14:textId="59DADEEA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7571B5" w:rsidRPr="003401A6">
        <w:rPr>
          <w:rFonts w:eastAsia="Times New Roman" w:cs="Times New Roman"/>
          <w:color w:val="000000"/>
          <w:sz w:val="28"/>
          <w:szCs w:val="28"/>
        </w:rPr>
        <w:t>Регионального</w:t>
      </w:r>
      <w:r w:rsidR="009269AB" w:rsidRPr="003401A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 w:rsidRPr="003401A6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7571B5" w:rsidRPr="003401A6">
        <w:rPr>
          <w:rFonts w:eastAsia="Times New Roman" w:cs="Times New Roman"/>
          <w:color w:val="000000"/>
          <w:sz w:val="28"/>
          <w:szCs w:val="28"/>
        </w:rPr>
        <w:t>24</w:t>
      </w:r>
      <w:r w:rsidR="00584FB3" w:rsidRPr="003401A6">
        <w:rPr>
          <w:rFonts w:eastAsia="Times New Roman" w:cs="Times New Roman"/>
          <w:color w:val="000000"/>
          <w:sz w:val="28"/>
          <w:szCs w:val="28"/>
        </w:rPr>
        <w:t xml:space="preserve">г. </w:t>
      </w:r>
      <w:r w:rsidRPr="003401A6"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7571B5" w:rsidRPr="003401A6">
        <w:rPr>
          <w:rFonts w:cs="Times New Roman"/>
          <w:sz w:val="28"/>
          <w:szCs w:val="28"/>
        </w:rPr>
        <w:t xml:space="preserve">Технология переработки дикорастущего </w:t>
      </w:r>
      <w:proofErr w:type="spellStart"/>
      <w:r w:rsidR="007571B5" w:rsidRPr="003401A6">
        <w:rPr>
          <w:rFonts w:cs="Times New Roman"/>
          <w:sz w:val="28"/>
          <w:szCs w:val="28"/>
        </w:rPr>
        <w:t>лекарственнорастительного</w:t>
      </w:r>
      <w:proofErr w:type="spellEnd"/>
      <w:r w:rsidR="007571B5" w:rsidRPr="003401A6">
        <w:rPr>
          <w:rFonts w:cs="Times New Roman"/>
          <w:sz w:val="28"/>
          <w:szCs w:val="28"/>
        </w:rPr>
        <w:t xml:space="preserve"> сырья и ягод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</w:p>
    <w:p w14:paraId="40B03537" w14:textId="77777777" w:rsidR="001A206B" w:rsidRPr="003401A6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3401A6"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3613F6B0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Pr="003401A6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_heading=h.2et92p0"/>
      <w:bookmarkEnd w:id="3"/>
      <w:r w:rsidRPr="003401A6"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34D6D0D6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3.1</w:t>
      </w:r>
      <w:r w:rsidR="009269AB" w:rsidRPr="003401A6">
        <w:rPr>
          <w:rFonts w:eastAsia="Times New Roman" w:cs="Times New Roman"/>
          <w:color w:val="000000"/>
          <w:sz w:val="28"/>
          <w:szCs w:val="28"/>
        </w:rPr>
        <w:t>.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gramStart"/>
      <w:r w:rsidRPr="003401A6">
        <w:rPr>
          <w:rFonts w:eastAsia="Times New Roman" w:cs="Times New Roman"/>
          <w:color w:val="000000"/>
          <w:sz w:val="28"/>
          <w:szCs w:val="28"/>
        </w:rPr>
        <w:t>К выполнению конкурсного задания по компетенции «</w:t>
      </w:r>
      <w:r w:rsidR="007571B5" w:rsidRPr="003401A6">
        <w:rPr>
          <w:rFonts w:cs="Times New Roman"/>
          <w:sz w:val="28"/>
          <w:szCs w:val="28"/>
        </w:rPr>
        <w:t xml:space="preserve">Технология переработки дикорастущего </w:t>
      </w:r>
      <w:proofErr w:type="spellStart"/>
      <w:r w:rsidR="007571B5" w:rsidRPr="003401A6">
        <w:rPr>
          <w:rFonts w:cs="Times New Roman"/>
          <w:sz w:val="28"/>
          <w:szCs w:val="28"/>
        </w:rPr>
        <w:t>лекарственнорастительного</w:t>
      </w:r>
      <w:proofErr w:type="spellEnd"/>
      <w:r w:rsidR="007571B5" w:rsidRPr="003401A6">
        <w:rPr>
          <w:rFonts w:cs="Times New Roman"/>
          <w:sz w:val="28"/>
          <w:szCs w:val="28"/>
        </w:rPr>
        <w:t xml:space="preserve"> сырья и ягод</w:t>
      </w:r>
      <w:r w:rsidR="003401A6">
        <w:rPr>
          <w:rFonts w:eastAsia="Times New Roman" w:cs="Times New Roman"/>
          <w:color w:val="000000"/>
          <w:sz w:val="28"/>
          <w:szCs w:val="28"/>
        </w:rPr>
        <w:t>» допускаются конкурсанты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 w:rsidRPr="003401A6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3401A6">
        <w:rPr>
          <w:rFonts w:eastAsia="Times New Roman" w:cs="Times New Roman"/>
          <w:color w:val="000000"/>
          <w:sz w:val="28"/>
          <w:szCs w:val="28"/>
        </w:rPr>
        <w:t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</w:t>
      </w:r>
      <w:r w:rsidR="0079577B" w:rsidRPr="003401A6">
        <w:rPr>
          <w:rFonts w:eastAsia="Times New Roman" w:cs="Times New Roman"/>
          <w:color w:val="000000"/>
          <w:sz w:val="28"/>
          <w:szCs w:val="28"/>
        </w:rPr>
        <w:t>ли на производстве)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 w:rsidRPr="003401A6">
        <w:rPr>
          <w:rFonts w:eastAsia="Times New Roman" w:cs="Times New Roman"/>
          <w:color w:val="000000"/>
          <w:sz w:val="28"/>
          <w:szCs w:val="28"/>
        </w:rPr>
        <w:t>ознакомленные с инструкцией по охране труда, не имеющие противопоказаний к выполнению заданий по состоянию здоровья</w:t>
      </w:r>
      <w:proofErr w:type="gramEnd"/>
      <w:r w:rsidR="009269AB" w:rsidRPr="003401A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3401A6"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3.2</w:t>
      </w:r>
      <w:r w:rsidR="009269AB" w:rsidRPr="003401A6">
        <w:rPr>
          <w:rFonts w:eastAsia="Times New Roman" w:cs="Times New Roman"/>
          <w:color w:val="000000"/>
          <w:sz w:val="28"/>
          <w:szCs w:val="28"/>
        </w:rPr>
        <w:t>.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 w:rsidRPr="003401A6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3.2.1</w:t>
      </w:r>
      <w:r w:rsidR="009269AB" w:rsidRPr="003401A6">
        <w:rPr>
          <w:rFonts w:eastAsia="Times New Roman" w:cs="Times New Roman"/>
          <w:color w:val="000000"/>
          <w:sz w:val="28"/>
          <w:szCs w:val="28"/>
        </w:rPr>
        <w:t>.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 w:rsidRPr="003401A6">
        <w:rPr>
          <w:rFonts w:eastAsia="Times New Roman" w:cs="Times New Roman"/>
          <w:color w:val="000000"/>
          <w:sz w:val="28"/>
          <w:szCs w:val="28"/>
        </w:rPr>
        <w:t>Чемпионате</w:t>
      </w:r>
      <w:r w:rsidRPr="003401A6"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3.2.2</w:t>
      </w:r>
      <w:r w:rsidR="009269AB" w:rsidRPr="003401A6">
        <w:rPr>
          <w:rFonts w:eastAsia="Times New Roman" w:cs="Times New Roman"/>
          <w:color w:val="000000"/>
          <w:sz w:val="28"/>
          <w:szCs w:val="28"/>
        </w:rPr>
        <w:t>.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lastRenderedPageBreak/>
        <w:t>3.3.3</w:t>
      </w:r>
      <w:r w:rsidR="009269AB" w:rsidRPr="003401A6">
        <w:rPr>
          <w:rFonts w:eastAsia="Times New Roman" w:cs="Times New Roman"/>
          <w:color w:val="000000"/>
          <w:sz w:val="28"/>
          <w:szCs w:val="28"/>
        </w:rPr>
        <w:t>.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3.3.4</w:t>
      </w:r>
      <w:r w:rsidR="009269AB" w:rsidRPr="003401A6">
        <w:rPr>
          <w:rFonts w:eastAsia="Times New Roman" w:cs="Times New Roman"/>
          <w:color w:val="000000"/>
          <w:sz w:val="28"/>
          <w:szCs w:val="28"/>
        </w:rPr>
        <w:t>.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 w:rsidRPr="003401A6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 w:rsidRPr="003401A6">
        <w:rPr>
          <w:rFonts w:eastAsia="Times New Roman" w:cs="Times New Roman"/>
          <w:color w:val="000000"/>
          <w:sz w:val="28"/>
          <w:szCs w:val="28"/>
        </w:rPr>
        <w:t>Чемпионате</w:t>
      </w:r>
      <w:r w:rsidRPr="003401A6"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3.3.5</w:t>
      </w:r>
      <w:r w:rsidR="009269AB" w:rsidRPr="003401A6">
        <w:rPr>
          <w:rFonts w:eastAsia="Times New Roman" w:cs="Times New Roman"/>
          <w:color w:val="000000"/>
          <w:sz w:val="28"/>
          <w:szCs w:val="28"/>
        </w:rPr>
        <w:t>.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3.3</w:t>
      </w:r>
      <w:r w:rsidR="009269AB" w:rsidRPr="003401A6">
        <w:rPr>
          <w:rFonts w:eastAsia="Times New Roman" w:cs="Times New Roman"/>
          <w:color w:val="000000"/>
          <w:sz w:val="28"/>
          <w:szCs w:val="28"/>
        </w:rPr>
        <w:t>.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 w:rsidRPr="003401A6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6366CF79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7A324559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759B52DA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2C66835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7098B28F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2D071B13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04A67CF3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02142FFA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5B81380D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3.4</w:t>
      </w:r>
      <w:r w:rsidR="009269AB" w:rsidRPr="003401A6">
        <w:rPr>
          <w:rFonts w:eastAsia="Times New Roman" w:cs="Times New Roman"/>
          <w:color w:val="000000"/>
          <w:sz w:val="28"/>
          <w:szCs w:val="28"/>
        </w:rPr>
        <w:t>.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 w:rsidRPr="003401A6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</w:t>
      </w:r>
      <w:proofErr w:type="spellStart"/>
      <w:r w:rsidRPr="003401A6">
        <w:rPr>
          <w:rFonts w:eastAsia="Times New Roman" w:cs="Times New Roman"/>
          <w:color w:val="000000"/>
          <w:sz w:val="28"/>
          <w:szCs w:val="28"/>
        </w:rPr>
        <w:t>спецобуви</w:t>
      </w:r>
      <w:proofErr w:type="spellEnd"/>
      <w:r w:rsidRPr="003401A6">
        <w:rPr>
          <w:rFonts w:eastAsia="Times New Roman" w:cs="Times New Roman"/>
          <w:color w:val="000000"/>
          <w:sz w:val="28"/>
          <w:szCs w:val="28"/>
        </w:rPr>
        <w:t xml:space="preserve"> и применять средства индивидуальной защиты:</w:t>
      </w:r>
    </w:p>
    <w:p w14:paraId="07502757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3.5</w:t>
      </w:r>
      <w:r w:rsidR="009269AB" w:rsidRPr="003401A6">
        <w:rPr>
          <w:rFonts w:eastAsia="Times New Roman" w:cs="Times New Roman"/>
          <w:color w:val="000000"/>
          <w:sz w:val="28"/>
          <w:szCs w:val="28"/>
        </w:rPr>
        <w:t>.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 w:rsidRPr="003401A6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Pr="003401A6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3.6</w:t>
      </w:r>
      <w:r w:rsidR="00A8114D" w:rsidRPr="003401A6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 w:rsidRPr="003401A6"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 w:rsidRPr="003401A6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3.</w:t>
      </w:r>
      <w:r w:rsidR="009269AB" w:rsidRPr="003401A6">
        <w:rPr>
          <w:rFonts w:eastAsia="Times New Roman" w:cs="Times New Roman"/>
          <w:color w:val="000000"/>
          <w:sz w:val="28"/>
          <w:szCs w:val="28"/>
        </w:rPr>
        <w:t>7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 w:rsidRPr="003401A6">
        <w:rPr>
          <w:rFonts w:eastAsia="Times New Roman" w:cs="Times New Roman"/>
          <w:color w:val="000000"/>
          <w:sz w:val="28"/>
          <w:szCs w:val="28"/>
        </w:rPr>
        <w:t>Чемпионате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</w:t>
      </w:r>
      <w:r w:rsidRPr="003401A6">
        <w:rPr>
          <w:rFonts w:eastAsia="Times New Roman" w:cs="Times New Roman"/>
          <w:color w:val="000000"/>
          <w:sz w:val="28"/>
          <w:szCs w:val="28"/>
        </w:rPr>
        <w:lastRenderedPageBreak/>
        <w:t xml:space="preserve">начала и окончания работы, перерывы для отдыха и питания и другие вопросы использования времени </w:t>
      </w:r>
      <w:r w:rsidR="009269AB" w:rsidRPr="003401A6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Pr="003401A6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3.8</w:t>
      </w:r>
      <w:r w:rsidR="00A8114D" w:rsidRPr="003401A6">
        <w:rPr>
          <w:rFonts w:eastAsia="Times New Roman" w:cs="Times New Roman"/>
          <w:color w:val="000000"/>
          <w:sz w:val="28"/>
          <w:szCs w:val="28"/>
        </w:rPr>
        <w:t xml:space="preserve">. В случаях </w:t>
      </w:r>
      <w:proofErr w:type="spellStart"/>
      <w:r w:rsidR="00A8114D" w:rsidRPr="003401A6">
        <w:rPr>
          <w:rFonts w:eastAsia="Times New Roman" w:cs="Times New Roman"/>
          <w:color w:val="000000"/>
          <w:sz w:val="28"/>
          <w:szCs w:val="28"/>
        </w:rPr>
        <w:t>травмирования</w:t>
      </w:r>
      <w:proofErr w:type="spellEnd"/>
      <w:r w:rsidR="00A8114D" w:rsidRPr="003401A6">
        <w:rPr>
          <w:rFonts w:eastAsia="Times New Roman" w:cs="Times New Roman"/>
          <w:color w:val="000000"/>
          <w:sz w:val="28"/>
          <w:szCs w:val="28"/>
        </w:rPr>
        <w:t xml:space="preserve"> или недомогания</w:t>
      </w:r>
      <w:r w:rsidR="00195C80" w:rsidRPr="003401A6">
        <w:rPr>
          <w:rFonts w:eastAsia="Times New Roman" w:cs="Times New Roman"/>
          <w:color w:val="000000"/>
          <w:sz w:val="28"/>
          <w:szCs w:val="28"/>
        </w:rPr>
        <w:t>,</w:t>
      </w:r>
      <w:r w:rsidR="00A8114D" w:rsidRPr="003401A6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Pr="003401A6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3.9</w:t>
      </w:r>
      <w:r w:rsidR="00A8114D" w:rsidRPr="003401A6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Pr="003401A6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 w:rsidRPr="003401A6">
        <w:rPr>
          <w:rFonts w:eastAsia="Times New Roman" w:cs="Times New Roman"/>
          <w:color w:val="000000"/>
          <w:sz w:val="28"/>
          <w:szCs w:val="28"/>
        </w:rPr>
        <w:t>охраны труда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4" w:name="_heading=h.tyjcwt"/>
      <w:bookmarkEnd w:id="4"/>
    </w:p>
    <w:p w14:paraId="79F20ACA" w14:textId="77777777" w:rsidR="001A206B" w:rsidRPr="003401A6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3401A6"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361F2F7E" w14:textId="77777777" w:rsidR="00647155" w:rsidRPr="003401A6" w:rsidRDefault="00A8114D" w:rsidP="006471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4.1</w:t>
      </w:r>
      <w:r w:rsidR="00195C80" w:rsidRPr="003401A6">
        <w:rPr>
          <w:rFonts w:eastAsia="Times New Roman" w:cs="Times New Roman"/>
          <w:color w:val="000000"/>
          <w:sz w:val="28"/>
          <w:szCs w:val="28"/>
        </w:rPr>
        <w:t>.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51861FB9" w14:textId="7EC547A0" w:rsidR="00647155" w:rsidRPr="003401A6" w:rsidRDefault="00647155" w:rsidP="00647155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cs="Times New Roman"/>
          <w:sz w:val="28"/>
          <w:szCs w:val="28"/>
        </w:rPr>
        <w:t>в</w:t>
      </w:r>
      <w:r w:rsidR="00793DBB">
        <w:rPr>
          <w:rFonts w:cs="Times New Roman"/>
          <w:sz w:val="28"/>
          <w:szCs w:val="28"/>
        </w:rPr>
        <w:t xml:space="preserve"> день Д</w:t>
      </w:r>
      <w:r w:rsidRPr="003401A6">
        <w:rPr>
          <w:rFonts w:cs="Times New Roman"/>
          <w:sz w:val="28"/>
          <w:szCs w:val="28"/>
        </w:rPr>
        <w:t>-1,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описанием компетенции;</w:t>
      </w:r>
    </w:p>
    <w:p w14:paraId="17C04489" w14:textId="77777777" w:rsidR="00647155" w:rsidRPr="003401A6" w:rsidRDefault="00647155" w:rsidP="00647155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cs="Times New Roman"/>
          <w:sz w:val="28"/>
          <w:szCs w:val="28"/>
        </w:rPr>
        <w:t>проверить специальную одежду, обувь и др. средства индивидуальной защиты; одеть необходимые средства защиты для выполнения подготовки рабочих мест, инструмента и оборудования;</w:t>
      </w:r>
    </w:p>
    <w:p w14:paraId="137F5A60" w14:textId="77777777" w:rsidR="00647155" w:rsidRPr="003401A6" w:rsidRDefault="00647155" w:rsidP="00647155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cs="Times New Roman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п</w:t>
      </w:r>
      <w:r w:rsidRPr="003401A6">
        <w:rPr>
          <w:rFonts w:cs="Times New Roman"/>
          <w:sz w:val="28"/>
          <w:szCs w:val="28"/>
        </w:rPr>
        <w:t xml:space="preserve">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Оргкомитетом; </w:t>
      </w:r>
    </w:p>
    <w:p w14:paraId="781B7AC9" w14:textId="77777777" w:rsidR="00647155" w:rsidRPr="003401A6" w:rsidRDefault="00647155" w:rsidP="00647155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cs="Times New Roman"/>
          <w:sz w:val="28"/>
          <w:szCs w:val="28"/>
        </w:rPr>
      </w:pPr>
      <w:r w:rsidRPr="003401A6">
        <w:rPr>
          <w:rFonts w:cs="Times New Roman"/>
          <w:sz w:val="28"/>
          <w:szCs w:val="28"/>
        </w:rPr>
        <w:t xml:space="preserve">подготовить рабочее место: проверить правильность установки стола, стула; расположить оборудование и инструмент </w:t>
      </w:r>
      <w:proofErr w:type="gramStart"/>
      <w:r w:rsidRPr="003401A6">
        <w:rPr>
          <w:rFonts w:cs="Times New Roman"/>
          <w:sz w:val="28"/>
          <w:szCs w:val="28"/>
        </w:rPr>
        <w:t>согласно требований</w:t>
      </w:r>
      <w:proofErr w:type="gramEnd"/>
      <w:r w:rsidRPr="003401A6">
        <w:rPr>
          <w:rFonts w:cs="Times New Roman"/>
          <w:sz w:val="28"/>
          <w:szCs w:val="28"/>
        </w:rPr>
        <w:t xml:space="preserve"> охраны труда и техники безопасности;</w:t>
      </w:r>
    </w:p>
    <w:p w14:paraId="29CAE81B" w14:textId="3BD90C18" w:rsidR="00647155" w:rsidRPr="003401A6" w:rsidRDefault="00647155" w:rsidP="00647155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cs="Times New Roman"/>
          <w:sz w:val="28"/>
          <w:szCs w:val="28"/>
        </w:rPr>
        <w:t>подготовить инструмент и оборудование, разрешенное к самостоятельной работе.</w:t>
      </w:r>
    </w:p>
    <w:p w14:paraId="683713F2" w14:textId="77777777" w:rsidR="00647155" w:rsidRPr="003401A6" w:rsidRDefault="00647155" w:rsidP="006471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24051756" w14:textId="77777777" w:rsidR="00647155" w:rsidRPr="003401A6" w:rsidRDefault="00647155" w:rsidP="006471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3FBBECF3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lastRenderedPageBreak/>
        <w:t>4.2</w:t>
      </w:r>
      <w:r w:rsidR="00195C80" w:rsidRPr="003401A6">
        <w:rPr>
          <w:rFonts w:eastAsia="Times New Roman" w:cs="Times New Roman"/>
          <w:color w:val="000000"/>
          <w:sz w:val="28"/>
          <w:szCs w:val="28"/>
        </w:rPr>
        <w:t>.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p w14:paraId="277DF3AE" w14:textId="501DEC85" w:rsidR="001A206B" w:rsidRPr="003401A6" w:rsidRDefault="0079577B" w:rsidP="0079577B">
      <w:pPr>
        <w:pStyle w:val="af6"/>
        <w:numPr>
          <w:ilvl w:val="0"/>
          <w:numId w:val="9"/>
        </w:numPr>
        <w:spacing w:line="360" w:lineRule="auto"/>
        <w:ind w:left="357" w:hanging="357"/>
        <w:jc w:val="both"/>
        <w:rPr>
          <w:rFonts w:cs="Times New Roman"/>
          <w:sz w:val="28"/>
          <w:szCs w:val="28"/>
        </w:rPr>
      </w:pPr>
      <w:r w:rsidRPr="003401A6">
        <w:rPr>
          <w:rFonts w:cs="Times New Roman"/>
          <w:sz w:val="28"/>
          <w:szCs w:val="28"/>
        </w:rPr>
        <w:t>при неисправности инструмента и оборудования – прекратить выполнение конкурсного задания и сообщить об этом Техническому эксперту.</w:t>
      </w:r>
    </w:p>
    <w:p w14:paraId="25FA260A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4.3</w:t>
      </w:r>
      <w:r w:rsidR="00195C80" w:rsidRPr="003401A6">
        <w:rPr>
          <w:rFonts w:eastAsia="Times New Roman" w:cs="Times New Roman"/>
          <w:color w:val="000000"/>
          <w:sz w:val="28"/>
          <w:szCs w:val="28"/>
        </w:rPr>
        <w:t>.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8922095" w14:textId="77777777" w:rsidR="001A206B" w:rsidRPr="003401A6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5" w:name="_heading=h.3dy6vkm"/>
      <w:bookmarkEnd w:id="5"/>
    </w:p>
    <w:p w14:paraId="68F8AA86" w14:textId="77777777" w:rsidR="001A206B" w:rsidRPr="003401A6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3401A6"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 w:rsidRPr="003401A6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6878BE46" w14:textId="77777777" w:rsidR="0079577B" w:rsidRPr="003401A6" w:rsidRDefault="00A8114D" w:rsidP="007957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5.1</w:t>
      </w:r>
      <w:r w:rsidR="00195C80" w:rsidRPr="003401A6">
        <w:rPr>
          <w:rFonts w:eastAsia="Times New Roman" w:cs="Times New Roman"/>
          <w:color w:val="000000"/>
          <w:sz w:val="28"/>
          <w:szCs w:val="28"/>
        </w:rPr>
        <w:t>.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02DBC17D" w14:textId="77777777" w:rsidR="0079577B" w:rsidRPr="003401A6" w:rsidRDefault="00A8114D" w:rsidP="007957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5.2</w:t>
      </w:r>
      <w:r w:rsidR="00195C80" w:rsidRPr="003401A6">
        <w:rPr>
          <w:rFonts w:eastAsia="Times New Roman" w:cs="Times New Roman"/>
          <w:color w:val="000000"/>
          <w:sz w:val="28"/>
          <w:szCs w:val="28"/>
        </w:rPr>
        <w:t>.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79577B" w:rsidRPr="003401A6">
        <w:rPr>
          <w:rFonts w:cs="Times New Roman"/>
          <w:sz w:val="28"/>
          <w:szCs w:val="28"/>
        </w:rPr>
        <w:t>Необходимо быть внимательным, не отвлекаться посторонними разговорами и делами, не отвлекать других конкурсантов.</w:t>
      </w:r>
    </w:p>
    <w:p w14:paraId="0AF1F094" w14:textId="5F5B2AF8" w:rsidR="0079577B" w:rsidRPr="003401A6" w:rsidRDefault="0079577B" w:rsidP="007957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 xml:space="preserve">5.3. </w:t>
      </w:r>
      <w:proofErr w:type="gramStart"/>
      <w:r w:rsidRPr="003401A6">
        <w:rPr>
          <w:rFonts w:eastAsia="Times New Roman" w:cs="Times New Roman"/>
          <w:color w:val="000000"/>
          <w:sz w:val="28"/>
          <w:szCs w:val="28"/>
        </w:rPr>
        <w:t>С</w:t>
      </w:r>
      <w:r w:rsidRPr="003401A6">
        <w:rPr>
          <w:rFonts w:cs="Times New Roman"/>
          <w:sz w:val="28"/>
          <w:szCs w:val="28"/>
        </w:rPr>
        <w:t>облюдать настоящую инструкцию, соблюдать правила эксплуатации оборудования, механизмов и инструментов, не подвергать их механическим ударам, не допускать падений;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3401A6">
        <w:rPr>
          <w:rFonts w:cs="Times New Roman"/>
          <w:sz w:val="28"/>
          <w:szCs w:val="28"/>
        </w:rPr>
        <w:t>поддерживать порядок и чистоту на рабочем месте;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3401A6">
        <w:rPr>
          <w:rFonts w:cs="Times New Roman"/>
          <w:sz w:val="28"/>
          <w:szCs w:val="28"/>
        </w:rPr>
        <w:t>рабочий инструмент располагать таким образом, чтобы исключалась возможность его скатывания и падения;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3401A6">
        <w:rPr>
          <w:rFonts w:cs="Times New Roman"/>
          <w:sz w:val="28"/>
          <w:szCs w:val="28"/>
        </w:rPr>
        <w:t>выполнять конкурсные задания только исправным инструментом; соблюдать правила перемещения в боксе и на территории площадки, пользоваться только установленными проходами;</w:t>
      </w:r>
      <w:proofErr w:type="gramEnd"/>
      <w:r w:rsidRPr="003401A6">
        <w:rPr>
          <w:rFonts w:cs="Times New Roman"/>
          <w:sz w:val="28"/>
          <w:szCs w:val="28"/>
        </w:rPr>
        <w:t xml:space="preserve"> не загромождать рабочее место, проходы к нему, между оборудованием, столами, стеллажами, проходы к пультам управления, рубильникам, пути эвакуации и другие проходы порожней тарой, инвентарем, излишними запасами сырья; использовать средства защиты рук при соприкосновении с горячими поверхностями инвентаря; вентили, краны на трубопроводах открывать медленно, без рывков и больших усилий. </w:t>
      </w:r>
    </w:p>
    <w:p w14:paraId="2A2550A2" w14:textId="77777777" w:rsidR="001A206B" w:rsidRPr="003401A6" w:rsidRDefault="001A206B" w:rsidP="003401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</w:rPr>
      </w:pPr>
      <w:bookmarkStart w:id="6" w:name="_heading=h.1t3h5sf"/>
      <w:bookmarkEnd w:id="6"/>
    </w:p>
    <w:p w14:paraId="749324D9" w14:textId="77777777" w:rsidR="001A206B" w:rsidRPr="003401A6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Cambria" w:cs="Times New Roman"/>
          <w:b/>
          <w:color w:val="000000"/>
          <w:sz w:val="28"/>
          <w:szCs w:val="28"/>
        </w:rPr>
      </w:pPr>
      <w:r w:rsidRPr="003401A6">
        <w:rPr>
          <w:rFonts w:eastAsia="Cambria" w:cs="Times New Roman"/>
          <w:b/>
          <w:color w:val="000000"/>
          <w:sz w:val="28"/>
          <w:szCs w:val="28"/>
        </w:rPr>
        <w:lastRenderedPageBreak/>
        <w:t xml:space="preserve">6. Требования охраны </w:t>
      </w:r>
      <w:r w:rsidR="00195C80" w:rsidRPr="003401A6">
        <w:rPr>
          <w:rFonts w:eastAsia="Cambria" w:cs="Times New Roman"/>
          <w:b/>
          <w:color w:val="000000"/>
          <w:sz w:val="28"/>
          <w:szCs w:val="28"/>
        </w:rPr>
        <w:t xml:space="preserve">труда </w:t>
      </w:r>
      <w:r w:rsidRPr="003401A6">
        <w:rPr>
          <w:rFonts w:eastAsia="Cambria" w:cs="Times New Roman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6.1</w:t>
      </w:r>
      <w:r w:rsidR="00195C80" w:rsidRPr="003401A6">
        <w:rPr>
          <w:rFonts w:eastAsia="Times New Roman" w:cs="Times New Roman"/>
          <w:color w:val="000000"/>
          <w:sz w:val="28"/>
          <w:szCs w:val="28"/>
        </w:rPr>
        <w:t>.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6.1.1</w:t>
      </w:r>
      <w:r w:rsidR="00195C80" w:rsidRPr="003401A6">
        <w:rPr>
          <w:rFonts w:eastAsia="Times New Roman" w:cs="Times New Roman"/>
          <w:color w:val="000000"/>
          <w:sz w:val="28"/>
          <w:szCs w:val="28"/>
        </w:rPr>
        <w:t>.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6.1.2</w:t>
      </w:r>
      <w:r w:rsidR="00195C80" w:rsidRPr="003401A6">
        <w:rPr>
          <w:rFonts w:eastAsia="Times New Roman" w:cs="Times New Roman"/>
          <w:color w:val="000000"/>
          <w:sz w:val="28"/>
          <w:szCs w:val="28"/>
        </w:rPr>
        <w:t>.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747159E6" w14:textId="3ECAE1D2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6.2</w:t>
      </w:r>
      <w:r w:rsidR="00195C80" w:rsidRPr="003401A6">
        <w:rPr>
          <w:rFonts w:eastAsia="Times New Roman" w:cs="Times New Roman"/>
          <w:color w:val="000000"/>
          <w:sz w:val="28"/>
          <w:szCs w:val="28"/>
        </w:rPr>
        <w:t>.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 w:rsidRPr="003401A6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 w:rsidRPr="003401A6"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21C3C5D5" w14:textId="77777777" w:rsidR="00647155" w:rsidRPr="003401A6" w:rsidRDefault="00647155" w:rsidP="00647155">
      <w:pPr>
        <w:pStyle w:val="af6"/>
        <w:numPr>
          <w:ilvl w:val="0"/>
          <w:numId w:val="12"/>
        </w:numPr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3401A6">
        <w:rPr>
          <w:rFonts w:cs="Times New Roman"/>
          <w:sz w:val="28"/>
          <w:szCs w:val="28"/>
        </w:rPr>
        <w:t>любым возможным способом постараться загасить пламя в "зародыше" с обязательным соблюдением мер личной безопасности;</w:t>
      </w:r>
    </w:p>
    <w:p w14:paraId="3460CD25" w14:textId="77777777" w:rsidR="00647155" w:rsidRPr="003401A6" w:rsidRDefault="00647155" w:rsidP="00647155">
      <w:pPr>
        <w:pStyle w:val="af6"/>
        <w:numPr>
          <w:ilvl w:val="0"/>
          <w:numId w:val="12"/>
        </w:numPr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3401A6">
        <w:rPr>
          <w:rFonts w:cs="Times New Roman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горения;</w:t>
      </w:r>
    </w:p>
    <w:p w14:paraId="24196F2D" w14:textId="3B7AE207" w:rsidR="00647155" w:rsidRPr="003401A6" w:rsidRDefault="00647155" w:rsidP="00647155">
      <w:pPr>
        <w:pStyle w:val="af6"/>
        <w:numPr>
          <w:ilvl w:val="0"/>
          <w:numId w:val="12"/>
        </w:numPr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3401A6">
        <w:rPr>
          <w:rFonts w:cs="Times New Roman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06EBE113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6.3</w:t>
      </w:r>
      <w:r w:rsidR="00195C80" w:rsidRPr="003401A6">
        <w:rPr>
          <w:rFonts w:eastAsia="Times New Roman" w:cs="Times New Roman"/>
          <w:color w:val="000000"/>
          <w:sz w:val="28"/>
          <w:szCs w:val="28"/>
        </w:rPr>
        <w:t>.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6.5</w:t>
      </w:r>
      <w:r w:rsidR="00195C80" w:rsidRPr="003401A6">
        <w:rPr>
          <w:rFonts w:eastAsia="Times New Roman" w:cs="Times New Roman"/>
          <w:color w:val="000000"/>
          <w:sz w:val="28"/>
          <w:szCs w:val="28"/>
        </w:rPr>
        <w:t>.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16D7A6C4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6.5.1</w:t>
      </w:r>
      <w:r w:rsidR="00195C80" w:rsidRPr="003401A6">
        <w:rPr>
          <w:rFonts w:eastAsia="Times New Roman" w:cs="Times New Roman"/>
          <w:color w:val="000000"/>
          <w:sz w:val="28"/>
          <w:szCs w:val="28"/>
        </w:rPr>
        <w:t>.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647155" w:rsidRPr="003401A6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3401A6"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Pr="003401A6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6.5.2</w:t>
      </w:r>
      <w:r w:rsidR="00195C80" w:rsidRPr="003401A6">
        <w:rPr>
          <w:rFonts w:eastAsia="Times New Roman" w:cs="Times New Roman"/>
          <w:color w:val="000000"/>
          <w:sz w:val="28"/>
          <w:szCs w:val="28"/>
        </w:rPr>
        <w:t>.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029DEBB0" w14:textId="7159B67D" w:rsidR="003401A6" w:rsidRPr="003401A6" w:rsidRDefault="00A8114D" w:rsidP="00793D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6.6</w:t>
      </w:r>
      <w:r w:rsidR="00584FB3" w:rsidRPr="003401A6">
        <w:rPr>
          <w:rFonts w:eastAsia="Times New Roman" w:cs="Times New Roman"/>
          <w:color w:val="000000"/>
          <w:sz w:val="28"/>
          <w:szCs w:val="28"/>
        </w:rPr>
        <w:t>.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  <w:bookmarkStart w:id="7" w:name="_heading=h.4d34og8"/>
      <w:bookmarkStart w:id="8" w:name="_GoBack"/>
      <w:bookmarkEnd w:id="7"/>
      <w:bookmarkEnd w:id="8"/>
    </w:p>
    <w:p w14:paraId="7EB4E4F3" w14:textId="77777777" w:rsidR="001A206B" w:rsidRPr="003401A6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3401A6">
        <w:rPr>
          <w:rFonts w:eastAsia="Cambria" w:cs="Times New Roman"/>
          <w:b/>
          <w:color w:val="000000"/>
          <w:sz w:val="28"/>
          <w:szCs w:val="28"/>
        </w:rPr>
        <w:lastRenderedPageBreak/>
        <w:t>7. Требования охраны труда по окончании работы</w:t>
      </w:r>
    </w:p>
    <w:p w14:paraId="7CC03077" w14:textId="77777777" w:rsidR="001A206B" w:rsidRPr="003401A6" w:rsidRDefault="00A8114D" w:rsidP="006471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3401A6">
        <w:rPr>
          <w:rFonts w:eastAsia="Times New Roman" w:cs="Times New Roman"/>
          <w:color w:val="000000"/>
          <w:sz w:val="28"/>
          <w:szCs w:val="28"/>
        </w:rPr>
        <w:t>7.1</w:t>
      </w:r>
      <w:r w:rsidR="00195C80" w:rsidRPr="003401A6">
        <w:rPr>
          <w:rFonts w:eastAsia="Times New Roman" w:cs="Times New Roman"/>
          <w:color w:val="000000"/>
          <w:sz w:val="28"/>
          <w:szCs w:val="28"/>
        </w:rPr>
        <w:t>.</w:t>
      </w:r>
      <w:r w:rsidRPr="003401A6"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306D2DF5" w14:textId="67864010" w:rsidR="00647155" w:rsidRPr="003401A6" w:rsidRDefault="00647155" w:rsidP="00647155">
      <w:pPr>
        <w:pStyle w:val="af6"/>
        <w:numPr>
          <w:ilvl w:val="0"/>
          <w:numId w:val="1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3401A6">
        <w:rPr>
          <w:rFonts w:cs="Times New Roman"/>
          <w:sz w:val="28"/>
          <w:szCs w:val="28"/>
        </w:rPr>
        <w:t>отключить электрические приборы, оборудование, инструмент и устройства от источника питания;</w:t>
      </w:r>
    </w:p>
    <w:p w14:paraId="6788DB28" w14:textId="24549F33" w:rsidR="00647155" w:rsidRPr="003401A6" w:rsidRDefault="00647155" w:rsidP="00647155">
      <w:pPr>
        <w:pStyle w:val="af6"/>
        <w:numPr>
          <w:ilvl w:val="0"/>
          <w:numId w:val="1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3401A6">
        <w:rPr>
          <w:rFonts w:cs="Times New Roman"/>
          <w:sz w:val="28"/>
          <w:szCs w:val="28"/>
        </w:rPr>
        <w:t>привести в порядок рабочее место Эксперта и проверить рабочие места участников;</w:t>
      </w:r>
    </w:p>
    <w:p w14:paraId="084C6E7E" w14:textId="5D6C24E4" w:rsidR="00647155" w:rsidRPr="003401A6" w:rsidRDefault="00647155" w:rsidP="00647155">
      <w:pPr>
        <w:pStyle w:val="af6"/>
        <w:numPr>
          <w:ilvl w:val="0"/>
          <w:numId w:val="1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3401A6">
        <w:rPr>
          <w:rFonts w:cs="Times New Roman"/>
          <w:sz w:val="28"/>
          <w:szCs w:val="28"/>
        </w:rPr>
        <w:t>сообщить Техническому эксперту о выявленных во время выполнения конкурсных заданий неполадках и неисправностях оборудования, и других факторах, влияющих на безопасность труда.</w:t>
      </w:r>
    </w:p>
    <w:p w14:paraId="74103E89" w14:textId="77777777" w:rsidR="001A206B" w:rsidRPr="003401A6" w:rsidRDefault="001A206B" w:rsidP="00647155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1A206B" w:rsidRPr="003401A6">
      <w:footerReference w:type="default" r:id="rId10"/>
      <w:footerReference w:type="first" r:id="rId11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FAE1E" w14:textId="77777777" w:rsidR="008D2A7D" w:rsidRDefault="008D2A7D">
      <w:pPr>
        <w:spacing w:line="240" w:lineRule="auto"/>
      </w:pPr>
      <w:r>
        <w:separator/>
      </w:r>
    </w:p>
  </w:endnote>
  <w:endnote w:type="continuationSeparator" w:id="0">
    <w:p w14:paraId="13DBCF37" w14:textId="77777777" w:rsidR="008D2A7D" w:rsidRDefault="008D2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9822" w14:textId="251F2FD7" w:rsidR="001A206B" w:rsidRPr="003401A6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cs="Times New Roman"/>
        <w:color w:val="000000"/>
        <w:sz w:val="22"/>
        <w:szCs w:val="22"/>
      </w:rPr>
    </w:pPr>
    <w:r w:rsidRPr="003401A6">
      <w:rPr>
        <w:rFonts w:cs="Times New Roman"/>
        <w:color w:val="000000"/>
        <w:sz w:val="22"/>
        <w:szCs w:val="22"/>
      </w:rPr>
      <w:fldChar w:fldCharType="begin"/>
    </w:r>
    <w:r w:rsidRPr="003401A6">
      <w:rPr>
        <w:rFonts w:cs="Times New Roman"/>
        <w:color w:val="000000"/>
        <w:sz w:val="22"/>
        <w:szCs w:val="22"/>
      </w:rPr>
      <w:instrText>PAGE</w:instrText>
    </w:r>
    <w:r w:rsidRPr="003401A6">
      <w:rPr>
        <w:rFonts w:cs="Times New Roman"/>
        <w:color w:val="000000"/>
        <w:sz w:val="22"/>
        <w:szCs w:val="22"/>
      </w:rPr>
      <w:fldChar w:fldCharType="separate"/>
    </w:r>
    <w:r w:rsidR="00793DBB">
      <w:rPr>
        <w:rFonts w:cs="Times New Roman"/>
        <w:noProof/>
        <w:color w:val="000000"/>
        <w:sz w:val="22"/>
        <w:szCs w:val="22"/>
      </w:rPr>
      <w:t>2</w:t>
    </w:r>
    <w:r w:rsidRPr="003401A6">
      <w:rPr>
        <w:rFonts w:cs="Times New Roman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5FB48" w14:textId="77777777" w:rsidR="008D2A7D" w:rsidRDefault="008D2A7D">
      <w:pPr>
        <w:spacing w:line="240" w:lineRule="auto"/>
      </w:pPr>
      <w:r>
        <w:separator/>
      </w:r>
    </w:p>
  </w:footnote>
  <w:footnote w:type="continuationSeparator" w:id="0">
    <w:p w14:paraId="12DD1528" w14:textId="77777777" w:rsidR="008D2A7D" w:rsidRDefault="008D2A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C1B75E5"/>
    <w:multiLevelType w:val="hybridMultilevel"/>
    <w:tmpl w:val="3460C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61E00D85"/>
    <w:multiLevelType w:val="hybridMultilevel"/>
    <w:tmpl w:val="8EA4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6625DC"/>
    <w:multiLevelType w:val="hybridMultilevel"/>
    <w:tmpl w:val="484C1F9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6B"/>
    <w:rsid w:val="00004270"/>
    <w:rsid w:val="00195C80"/>
    <w:rsid w:val="001A206B"/>
    <w:rsid w:val="00325995"/>
    <w:rsid w:val="003401A6"/>
    <w:rsid w:val="00343B68"/>
    <w:rsid w:val="00407B16"/>
    <w:rsid w:val="00584FB3"/>
    <w:rsid w:val="00647155"/>
    <w:rsid w:val="007571B5"/>
    <w:rsid w:val="00793DBB"/>
    <w:rsid w:val="0079577B"/>
    <w:rsid w:val="008D2A7D"/>
    <w:rsid w:val="009269AB"/>
    <w:rsid w:val="00940A53"/>
    <w:rsid w:val="00A7162A"/>
    <w:rsid w:val="00A8114D"/>
    <w:rsid w:val="00B366B4"/>
    <w:rsid w:val="00ED33FF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qFormat/>
  </w:style>
  <w:style w:type="paragraph" w:styleId="23">
    <w:name w:val="toc 2"/>
    <w:basedOn w:val="a"/>
    <w:next w:val="a"/>
    <w:hidden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qFormat/>
  </w:style>
  <w:style w:type="paragraph" w:styleId="23">
    <w:name w:val="toc 2"/>
    <w:basedOn w:val="a"/>
    <w:next w:val="a"/>
    <w:hidden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Пташинская Эльза Раисовна</cp:lastModifiedBy>
  <cp:revision>6</cp:revision>
  <dcterms:created xsi:type="dcterms:W3CDTF">2023-10-10T08:16:00Z</dcterms:created>
  <dcterms:modified xsi:type="dcterms:W3CDTF">2023-12-17T03:44:00Z</dcterms:modified>
</cp:coreProperties>
</file>